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A83E" w14:textId="00E9B4C0" w:rsidR="002961A3" w:rsidRDefault="002961A3" w:rsidP="002961A3">
      <w:pPr>
        <w:spacing w:after="0"/>
        <w:jc w:val="right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May 25, 2022</w:t>
      </w:r>
    </w:p>
    <w:p w14:paraId="57F92B15" w14:textId="2B2631D6" w:rsidR="007A54D0" w:rsidRDefault="007A54D0" w:rsidP="007A54D0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Right Honorable </w:t>
      </w:r>
      <w:r w:rsidRPr="00F90E60">
        <w:rPr>
          <w:rFonts w:ascii="Calibri" w:eastAsia="Calibri" w:hAnsi="Calibri" w:cs="Calibri"/>
          <w:color w:val="201F1E"/>
        </w:rPr>
        <w:t>Prime Minister</w:t>
      </w:r>
      <w:r>
        <w:rPr>
          <w:rFonts w:ascii="Calibri" w:eastAsia="Calibri" w:hAnsi="Calibri" w:cs="Calibri"/>
          <w:color w:val="201F1E"/>
        </w:rPr>
        <w:t>,</w:t>
      </w:r>
      <w:r w:rsidRPr="00F90E60">
        <w:rPr>
          <w:rFonts w:ascii="Calibri" w:eastAsia="Calibri" w:hAnsi="Calibri" w:cs="Calibri"/>
          <w:color w:val="201F1E"/>
        </w:rPr>
        <w:t xml:space="preserve"> Justin Trudeau</w:t>
      </w:r>
      <w:r>
        <w:rPr>
          <w:rFonts w:ascii="Calibri" w:eastAsia="Calibri" w:hAnsi="Calibri" w:cs="Calibri"/>
          <w:color w:val="201F1E"/>
        </w:rPr>
        <w:t>,</w:t>
      </w:r>
    </w:p>
    <w:p w14:paraId="1FBC9DDC" w14:textId="77777777" w:rsidR="004237E8" w:rsidRDefault="0073637E" w:rsidP="001D25CA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Honorable </w:t>
      </w:r>
      <w:r w:rsidR="00F90E60" w:rsidRPr="00F90E60">
        <w:rPr>
          <w:rFonts w:ascii="Calibri" w:eastAsia="Calibri" w:hAnsi="Calibri" w:cs="Calibri"/>
          <w:color w:val="201F1E"/>
        </w:rPr>
        <w:t xml:space="preserve">Jean-Yves Duclos, </w:t>
      </w:r>
      <w:r w:rsidRPr="00F90E60">
        <w:rPr>
          <w:rFonts w:ascii="Calibri" w:eastAsia="Calibri" w:hAnsi="Calibri" w:cs="Calibri"/>
          <w:color w:val="201F1E"/>
        </w:rPr>
        <w:t>Minister of Health</w:t>
      </w:r>
      <w:r w:rsidR="007A54D0">
        <w:rPr>
          <w:rFonts w:ascii="Calibri" w:eastAsia="Calibri" w:hAnsi="Calibri" w:cs="Calibri"/>
          <w:color w:val="201F1E"/>
        </w:rPr>
        <w:t xml:space="preserve">, </w:t>
      </w:r>
    </w:p>
    <w:p w14:paraId="7EB7AA5C" w14:textId="06846252" w:rsidR="00A60E00" w:rsidRDefault="0073637E" w:rsidP="001D25CA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Honorable</w:t>
      </w:r>
      <w:r w:rsidRPr="00F90E60">
        <w:rPr>
          <w:rFonts w:ascii="Calibri" w:eastAsia="Calibri" w:hAnsi="Calibri" w:cs="Calibri"/>
          <w:color w:val="201F1E"/>
        </w:rPr>
        <w:t xml:space="preserve"> </w:t>
      </w:r>
      <w:r w:rsidR="00F90E60" w:rsidRPr="00F90E60">
        <w:rPr>
          <w:rFonts w:ascii="Calibri" w:eastAsia="Calibri" w:hAnsi="Calibri" w:cs="Calibri"/>
          <w:color w:val="201F1E"/>
        </w:rPr>
        <w:t xml:space="preserve">Carolyn Bennett, </w:t>
      </w:r>
      <w:r w:rsidRPr="00F90E60">
        <w:rPr>
          <w:rFonts w:ascii="Calibri" w:eastAsia="Calibri" w:hAnsi="Calibri" w:cs="Calibri"/>
          <w:color w:val="201F1E"/>
        </w:rPr>
        <w:t>Minister of Mental Health and Addictions</w:t>
      </w:r>
    </w:p>
    <w:p w14:paraId="0FC913B0" w14:textId="77777777" w:rsidR="007A54D0" w:rsidRDefault="007A54D0" w:rsidP="001D25CA">
      <w:pPr>
        <w:spacing w:after="0"/>
        <w:ind w:left="720"/>
        <w:rPr>
          <w:rFonts w:ascii="Calibri" w:eastAsia="Calibri" w:hAnsi="Calibri" w:cs="Calibri"/>
          <w:color w:val="201F1E"/>
        </w:rPr>
      </w:pPr>
    </w:p>
    <w:p w14:paraId="760C33EE" w14:textId="62BE873C" w:rsidR="00C75523" w:rsidRPr="00B91BCC" w:rsidRDefault="00C75523" w:rsidP="00A02737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Re: </w:t>
      </w:r>
      <w:r w:rsidR="00E6267A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The </w:t>
      </w:r>
      <w:r w:rsidR="00A02737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>Poison</w:t>
      </w:r>
      <w:r w:rsidR="00B91BCC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>ed</w:t>
      </w:r>
      <w:r w:rsidR="00A02737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</w:t>
      </w:r>
      <w:r w:rsidR="00B91BCC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Drug </w:t>
      </w:r>
      <w:r w:rsidR="00A02737" w:rsidRPr="00B91BCC">
        <w:rPr>
          <w:rFonts w:ascii="Calibri" w:eastAsia="Calibri" w:hAnsi="Calibri" w:cs="Calibri"/>
          <w:b/>
          <w:bCs/>
          <w:color w:val="201F1E"/>
          <w:sz w:val="24"/>
          <w:szCs w:val="24"/>
        </w:rPr>
        <w:t>Crisis</w:t>
      </w:r>
    </w:p>
    <w:p w14:paraId="4B944B56" w14:textId="50F04917" w:rsidR="007A54D0" w:rsidRPr="00E92B55" w:rsidRDefault="0087070E" w:rsidP="007B768D">
      <w:pPr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Dear Ministers,</w:t>
      </w:r>
    </w:p>
    <w:p w14:paraId="11EA1C30" w14:textId="515D8774" w:rsidR="00786B1E" w:rsidRPr="00E92B55" w:rsidRDefault="005E4B8F" w:rsidP="002269D7">
      <w:pPr>
        <w:spacing w:after="0"/>
        <w:rPr>
          <w:rFonts w:ascii="Calibri" w:eastAsia="Calibri" w:hAnsi="Calibri" w:cs="Calibri"/>
          <w:color w:val="424242"/>
        </w:rPr>
      </w:pPr>
      <w:r w:rsidRPr="0F9E7778">
        <w:rPr>
          <w:rFonts w:ascii="Calibri" w:eastAsia="Calibri" w:hAnsi="Calibri" w:cs="Calibri"/>
          <w:color w:val="201F1E"/>
        </w:rPr>
        <w:t xml:space="preserve">I am deeply disturbed by the </w:t>
      </w:r>
      <w:r w:rsidR="00BC6B08" w:rsidRPr="0F9E7778">
        <w:rPr>
          <w:rFonts w:ascii="Calibri" w:eastAsia="Calibri" w:hAnsi="Calibri" w:cs="Calibri"/>
          <w:color w:val="201F1E"/>
        </w:rPr>
        <w:t xml:space="preserve">fact that </w:t>
      </w:r>
      <w:r w:rsidR="003A6E2D" w:rsidRPr="0F9E7778">
        <w:rPr>
          <w:rFonts w:ascii="Calibri" w:eastAsia="Calibri" w:hAnsi="Calibri" w:cs="Calibri"/>
          <w:b/>
          <w:bCs/>
          <w:i/>
          <w:iCs/>
          <w:color w:val="424242"/>
        </w:rPr>
        <w:t>every day 20 Canadians die</w:t>
      </w:r>
      <w:r w:rsidR="003A6E2D" w:rsidRPr="0F9E7778">
        <w:rPr>
          <w:rFonts w:ascii="Calibri" w:eastAsia="Calibri" w:hAnsi="Calibri" w:cs="Calibri"/>
          <w:color w:val="424242"/>
        </w:rPr>
        <w:t xml:space="preserve"> from </w:t>
      </w:r>
      <w:r w:rsidR="000947C2" w:rsidRPr="0F9E7778">
        <w:rPr>
          <w:rFonts w:ascii="Calibri" w:eastAsia="Calibri" w:hAnsi="Calibri" w:cs="Calibri"/>
          <w:color w:val="424242"/>
        </w:rPr>
        <w:t xml:space="preserve">consuming </w:t>
      </w:r>
      <w:r w:rsidR="00177983" w:rsidRPr="0F9E7778">
        <w:rPr>
          <w:rFonts w:ascii="Calibri" w:eastAsia="Calibri" w:hAnsi="Calibri" w:cs="Calibri"/>
          <w:color w:val="424242"/>
        </w:rPr>
        <w:t xml:space="preserve">poisoned </w:t>
      </w:r>
      <w:r w:rsidR="003A6E2D" w:rsidRPr="0F9E7778">
        <w:rPr>
          <w:rFonts w:ascii="Calibri" w:eastAsia="Calibri" w:hAnsi="Calibri" w:cs="Calibri"/>
          <w:color w:val="424242"/>
        </w:rPr>
        <w:t>drug</w:t>
      </w:r>
      <w:r w:rsidR="00177983" w:rsidRPr="0F9E7778">
        <w:rPr>
          <w:rFonts w:ascii="Calibri" w:eastAsia="Calibri" w:hAnsi="Calibri" w:cs="Calibri"/>
          <w:color w:val="424242"/>
        </w:rPr>
        <w:t>s</w:t>
      </w:r>
      <w:r w:rsidR="00FA28B5" w:rsidRPr="0F9E7778">
        <w:rPr>
          <w:rFonts w:ascii="Calibri" w:eastAsia="Calibri" w:hAnsi="Calibri" w:cs="Calibri"/>
          <w:color w:val="424242"/>
        </w:rPr>
        <w:t>,</w:t>
      </w:r>
      <w:r w:rsidR="003A6E2D" w:rsidRPr="0F9E7778">
        <w:rPr>
          <w:rFonts w:ascii="Calibri" w:eastAsia="Calibri" w:hAnsi="Calibri" w:cs="Calibri"/>
          <w:color w:val="201F1E"/>
        </w:rPr>
        <w:t xml:space="preserve"> and</w:t>
      </w:r>
      <w:r w:rsidR="00BC6B08" w:rsidRPr="0F9E7778">
        <w:rPr>
          <w:rFonts w:ascii="Calibri" w:eastAsia="Calibri" w:hAnsi="Calibri" w:cs="Calibri"/>
          <w:color w:val="201F1E"/>
        </w:rPr>
        <w:t xml:space="preserve"> that </w:t>
      </w:r>
      <w:r w:rsidR="00FA28B5" w:rsidRPr="0F9E7778">
        <w:rPr>
          <w:rFonts w:ascii="Calibri" w:eastAsia="Calibri" w:hAnsi="Calibri" w:cs="Calibri"/>
          <w:color w:val="424242"/>
        </w:rPr>
        <w:t>official figures</w:t>
      </w:r>
      <w:r w:rsidR="00FA28B5" w:rsidRPr="0F9E7778">
        <w:rPr>
          <w:rFonts w:ascii="Calibri" w:eastAsia="Calibri" w:hAnsi="Calibri" w:cs="Calibri"/>
          <w:color w:val="201F1E"/>
        </w:rPr>
        <w:t xml:space="preserve"> show that </w:t>
      </w:r>
      <w:r w:rsidR="003A6E2D" w:rsidRPr="0F9E7778">
        <w:rPr>
          <w:rFonts w:ascii="Calibri" w:eastAsia="Calibri" w:hAnsi="Calibri" w:cs="Calibri"/>
          <w:color w:val="201F1E"/>
        </w:rPr>
        <w:t>a</w:t>
      </w:r>
      <w:r w:rsidR="0005725A" w:rsidRPr="0F9E7778">
        <w:rPr>
          <w:rFonts w:ascii="Calibri" w:eastAsia="Calibri" w:hAnsi="Calibri" w:cs="Calibri"/>
          <w:color w:val="424242"/>
        </w:rPr>
        <w:t xml:space="preserve">lmost 27,000 Canadians have died since 2016. </w:t>
      </w:r>
      <w:r w:rsidR="00554AE4" w:rsidRPr="0F9E7778">
        <w:rPr>
          <w:rFonts w:ascii="Calibri" w:eastAsia="Calibri" w:hAnsi="Calibri" w:cs="Calibri"/>
          <w:color w:val="424242"/>
        </w:rPr>
        <w:t xml:space="preserve">If we had just </w:t>
      </w:r>
      <w:r w:rsidR="00FA28B5" w:rsidRPr="0F9E7778">
        <w:rPr>
          <w:rFonts w:ascii="Calibri" w:eastAsia="Calibri" w:hAnsi="Calibri" w:cs="Calibri"/>
          <w:color w:val="424242"/>
        </w:rPr>
        <w:t>1</w:t>
      </w:r>
      <w:r w:rsidR="00554AE4" w:rsidRPr="0F9E7778">
        <w:rPr>
          <w:rFonts w:ascii="Calibri" w:eastAsia="Calibri" w:hAnsi="Calibri" w:cs="Calibri"/>
          <w:color w:val="424242"/>
        </w:rPr>
        <w:t xml:space="preserve"> death from </w:t>
      </w:r>
      <w:r w:rsidR="00731F21" w:rsidRPr="0F9E7778">
        <w:rPr>
          <w:rFonts w:ascii="Calibri" w:eastAsia="Calibri" w:hAnsi="Calibri" w:cs="Calibri"/>
          <w:color w:val="424242"/>
        </w:rPr>
        <w:t xml:space="preserve">a poisoned food </w:t>
      </w:r>
      <w:r w:rsidR="001B26F3" w:rsidRPr="0F9E7778">
        <w:rPr>
          <w:rFonts w:ascii="Calibri" w:eastAsia="Calibri" w:hAnsi="Calibri" w:cs="Calibri"/>
          <w:color w:val="424242"/>
        </w:rPr>
        <w:t xml:space="preserve">or alcohol </w:t>
      </w:r>
      <w:r w:rsidR="00731F21" w:rsidRPr="0F9E7778">
        <w:rPr>
          <w:rFonts w:ascii="Calibri" w:eastAsia="Calibri" w:hAnsi="Calibri" w:cs="Calibri"/>
          <w:color w:val="424242"/>
        </w:rPr>
        <w:t xml:space="preserve">source there would be an uproar. Yet when </w:t>
      </w:r>
      <w:r w:rsidR="003E4432" w:rsidRPr="0F9E7778">
        <w:rPr>
          <w:rFonts w:ascii="Calibri" w:eastAsia="Calibri" w:hAnsi="Calibri" w:cs="Calibri"/>
          <w:color w:val="424242"/>
        </w:rPr>
        <w:t xml:space="preserve">27,000 people are </w:t>
      </w:r>
      <w:r w:rsidR="0073261D" w:rsidRPr="0F9E7778">
        <w:rPr>
          <w:rFonts w:ascii="Calibri" w:eastAsia="Calibri" w:hAnsi="Calibri" w:cs="Calibri"/>
          <w:color w:val="424242"/>
        </w:rPr>
        <w:t>killed by deliberately tain</w:t>
      </w:r>
      <w:r w:rsidR="00151AE4" w:rsidRPr="0F9E7778">
        <w:rPr>
          <w:rFonts w:ascii="Calibri" w:eastAsia="Calibri" w:hAnsi="Calibri" w:cs="Calibri"/>
          <w:color w:val="424242"/>
        </w:rPr>
        <w:t>t</w:t>
      </w:r>
      <w:r w:rsidR="0073261D" w:rsidRPr="0F9E7778">
        <w:rPr>
          <w:rFonts w:ascii="Calibri" w:eastAsia="Calibri" w:hAnsi="Calibri" w:cs="Calibri"/>
          <w:color w:val="424242"/>
        </w:rPr>
        <w:t xml:space="preserve">ed psychoactive drugs, </w:t>
      </w:r>
      <w:r w:rsidR="00CA36EE">
        <w:rPr>
          <w:rFonts w:ascii="Calibri" w:eastAsia="Calibri" w:hAnsi="Calibri" w:cs="Calibri"/>
          <w:color w:val="424242"/>
        </w:rPr>
        <w:t>victims</w:t>
      </w:r>
      <w:r w:rsidR="00151AE4" w:rsidRPr="0F9E7778">
        <w:rPr>
          <w:rFonts w:ascii="Calibri" w:eastAsia="Calibri" w:hAnsi="Calibri" w:cs="Calibri"/>
          <w:color w:val="424242"/>
        </w:rPr>
        <w:t xml:space="preserve"> are blamed </w:t>
      </w:r>
      <w:r w:rsidR="00A522AE" w:rsidRPr="0F9E7778">
        <w:rPr>
          <w:rFonts w:ascii="Calibri" w:eastAsia="Calibri" w:hAnsi="Calibri" w:cs="Calibri"/>
          <w:color w:val="424242"/>
        </w:rPr>
        <w:t>and the issue swept under the carpet.</w:t>
      </w:r>
      <w:r w:rsidR="001B26F3" w:rsidRPr="0F9E7778">
        <w:rPr>
          <w:rFonts w:ascii="Calibri" w:eastAsia="Calibri" w:hAnsi="Calibri" w:cs="Calibri"/>
          <w:color w:val="424242"/>
        </w:rPr>
        <w:t xml:space="preserve"> </w:t>
      </w:r>
      <w:r w:rsidR="009F439E" w:rsidRPr="0F9E7778">
        <w:rPr>
          <w:rFonts w:ascii="Calibri" w:eastAsia="Calibri" w:hAnsi="Calibri" w:cs="Calibri"/>
          <w:color w:val="424242"/>
        </w:rPr>
        <w:t xml:space="preserve">Today’s 20 people are </w:t>
      </w:r>
      <w:r w:rsidR="00786B1E" w:rsidRPr="0F9E7778">
        <w:rPr>
          <w:rFonts w:ascii="Calibri" w:eastAsia="Calibri" w:hAnsi="Calibri" w:cs="Calibri"/>
          <w:color w:val="424242"/>
        </w:rPr>
        <w:t>symptom</w:t>
      </w:r>
      <w:r w:rsidR="005B419A" w:rsidRPr="0F9E7778">
        <w:rPr>
          <w:rFonts w:ascii="Calibri" w:eastAsia="Calibri" w:hAnsi="Calibri" w:cs="Calibri"/>
          <w:color w:val="424242"/>
        </w:rPr>
        <w:t>s</w:t>
      </w:r>
      <w:r w:rsidR="00786B1E" w:rsidRPr="0F9E7778">
        <w:rPr>
          <w:rFonts w:ascii="Calibri" w:eastAsia="Calibri" w:hAnsi="Calibri" w:cs="Calibri"/>
          <w:color w:val="424242"/>
        </w:rPr>
        <w:t xml:space="preserve"> of</w:t>
      </w:r>
      <w:r w:rsidR="008B12F2" w:rsidRPr="0F9E7778">
        <w:rPr>
          <w:rFonts w:ascii="Calibri" w:eastAsia="Calibri" w:hAnsi="Calibri" w:cs="Calibri"/>
          <w:color w:val="424242"/>
        </w:rPr>
        <w:t xml:space="preserve"> </w:t>
      </w:r>
      <w:r w:rsidR="002F2F2D" w:rsidRPr="0F9E7778">
        <w:rPr>
          <w:rFonts w:ascii="Calibri" w:eastAsia="Calibri" w:hAnsi="Calibri" w:cs="Calibri"/>
          <w:color w:val="424242"/>
        </w:rPr>
        <w:t xml:space="preserve">three basic </w:t>
      </w:r>
      <w:r w:rsidR="008B12F2" w:rsidRPr="0F9E7778">
        <w:rPr>
          <w:rFonts w:ascii="Calibri" w:eastAsia="Calibri" w:hAnsi="Calibri" w:cs="Calibri"/>
          <w:color w:val="424242"/>
        </w:rPr>
        <w:t>societ</w:t>
      </w:r>
      <w:r w:rsidR="002F2F2D" w:rsidRPr="0F9E7778">
        <w:rPr>
          <w:rFonts w:ascii="Calibri" w:eastAsia="Calibri" w:hAnsi="Calibri" w:cs="Calibri"/>
          <w:color w:val="424242"/>
        </w:rPr>
        <w:t>al failures:</w:t>
      </w:r>
    </w:p>
    <w:p w14:paraId="307E7587" w14:textId="4AD323D9" w:rsidR="00786B1E" w:rsidRPr="009302A8" w:rsidRDefault="00BD216F" w:rsidP="002F317D">
      <w:pPr>
        <w:pStyle w:val="ListParagraph"/>
        <w:numPr>
          <w:ilvl w:val="0"/>
          <w:numId w:val="3"/>
        </w:numPr>
        <w:spacing w:after="0"/>
        <w:ind w:left="709"/>
        <w:rPr>
          <w:rFonts w:ascii="Calibri" w:eastAsia="Calibri" w:hAnsi="Calibri" w:cs="Calibri"/>
          <w:color w:val="424242"/>
        </w:rPr>
      </w:pPr>
      <w:r w:rsidRPr="0F9E7778">
        <w:rPr>
          <w:rFonts w:ascii="Calibri" w:eastAsia="Calibri" w:hAnsi="Calibri" w:cs="Calibri"/>
          <w:color w:val="424242"/>
        </w:rPr>
        <w:t>t</w:t>
      </w:r>
      <w:r w:rsidR="005B419A" w:rsidRPr="0F9E7778">
        <w:rPr>
          <w:rFonts w:ascii="Calibri" w:eastAsia="Calibri" w:hAnsi="Calibri" w:cs="Calibri"/>
          <w:color w:val="424242"/>
        </w:rPr>
        <w:t>he</w:t>
      </w:r>
      <w:r w:rsidR="00F00794" w:rsidRPr="0F9E7778">
        <w:rPr>
          <w:rFonts w:ascii="Calibri" w:eastAsia="Calibri" w:hAnsi="Calibri" w:cs="Calibri"/>
          <w:color w:val="424242"/>
        </w:rPr>
        <w:t xml:space="preserve"> c</w:t>
      </w:r>
      <w:r w:rsidR="004D7620" w:rsidRPr="0F9E7778">
        <w:rPr>
          <w:rFonts w:ascii="Calibri" w:eastAsia="Calibri" w:hAnsi="Calibri" w:cs="Calibri"/>
          <w:color w:val="424242"/>
        </w:rPr>
        <w:t xml:space="preserve">rushing </w:t>
      </w:r>
      <w:r w:rsidR="004D7620" w:rsidRPr="0F9E7778">
        <w:rPr>
          <w:rFonts w:ascii="Calibri" w:eastAsia="Calibri" w:hAnsi="Calibri" w:cs="Calibri"/>
          <w:b/>
          <w:bCs/>
          <w:color w:val="424242"/>
        </w:rPr>
        <w:t>p</w:t>
      </w:r>
      <w:r w:rsidR="00C65FF0" w:rsidRPr="0F9E7778">
        <w:rPr>
          <w:rFonts w:ascii="Calibri" w:eastAsia="Calibri" w:hAnsi="Calibri" w:cs="Calibri"/>
          <w:b/>
          <w:bCs/>
          <w:color w:val="424242"/>
        </w:rPr>
        <w:t>overty</w:t>
      </w:r>
      <w:r w:rsidR="00C65FF0" w:rsidRPr="0F9E7778">
        <w:rPr>
          <w:rFonts w:ascii="Calibri" w:eastAsia="Calibri" w:hAnsi="Calibri" w:cs="Calibri"/>
          <w:color w:val="424242"/>
        </w:rPr>
        <w:t xml:space="preserve"> </w:t>
      </w:r>
      <w:r w:rsidR="00F00794" w:rsidRPr="0F9E7778">
        <w:rPr>
          <w:rFonts w:ascii="Calibri" w:eastAsia="Calibri" w:hAnsi="Calibri" w:cs="Calibri"/>
          <w:color w:val="424242"/>
        </w:rPr>
        <w:t xml:space="preserve">trap </w:t>
      </w:r>
      <w:r w:rsidR="00C65FF0" w:rsidRPr="0F9E7778">
        <w:rPr>
          <w:rFonts w:ascii="Calibri" w:eastAsia="Calibri" w:hAnsi="Calibri" w:cs="Calibri"/>
          <w:color w:val="424242"/>
        </w:rPr>
        <w:t xml:space="preserve">that drives people to </w:t>
      </w:r>
      <w:r w:rsidR="007F52DD" w:rsidRPr="0F9E7778">
        <w:rPr>
          <w:rFonts w:ascii="Calibri" w:eastAsia="Calibri" w:hAnsi="Calibri" w:cs="Calibri"/>
          <w:color w:val="424242"/>
        </w:rPr>
        <w:t>seek solace from al</w:t>
      </w:r>
      <w:r w:rsidR="00AB5EF1" w:rsidRPr="0F9E7778">
        <w:rPr>
          <w:rFonts w:ascii="Calibri" w:eastAsia="Calibri" w:hAnsi="Calibri" w:cs="Calibri"/>
          <w:color w:val="424242"/>
        </w:rPr>
        <w:t xml:space="preserve">cohol and </w:t>
      </w:r>
      <w:r w:rsidR="00EB54A7" w:rsidRPr="0F9E7778">
        <w:rPr>
          <w:rFonts w:ascii="Calibri" w:eastAsia="Calibri" w:hAnsi="Calibri" w:cs="Calibri"/>
          <w:color w:val="424242"/>
        </w:rPr>
        <w:t xml:space="preserve">other </w:t>
      </w:r>
      <w:r w:rsidR="00C65FF0" w:rsidRPr="0F9E7778">
        <w:rPr>
          <w:rFonts w:ascii="Calibri" w:eastAsia="Calibri" w:hAnsi="Calibri" w:cs="Calibri"/>
          <w:color w:val="424242"/>
        </w:rPr>
        <w:t>substance</w:t>
      </w:r>
      <w:r w:rsidR="007F52DD" w:rsidRPr="0F9E7778">
        <w:rPr>
          <w:rFonts w:ascii="Calibri" w:eastAsia="Calibri" w:hAnsi="Calibri" w:cs="Calibri"/>
          <w:color w:val="424242"/>
        </w:rPr>
        <w:t>s,</w:t>
      </w:r>
      <w:r w:rsidR="00EB54A7" w:rsidRPr="0F9E7778">
        <w:rPr>
          <w:rFonts w:ascii="Calibri" w:eastAsia="Calibri" w:hAnsi="Calibri" w:cs="Calibri"/>
          <w:color w:val="424242"/>
        </w:rPr>
        <w:t xml:space="preserve"> most of which are currently deemed illegal</w:t>
      </w:r>
      <w:r w:rsidR="00D06A14" w:rsidRPr="0F9E7778">
        <w:rPr>
          <w:rFonts w:ascii="Calibri" w:eastAsia="Calibri" w:hAnsi="Calibri" w:cs="Calibri"/>
          <w:color w:val="424242"/>
        </w:rPr>
        <w:t>;</w:t>
      </w:r>
    </w:p>
    <w:p w14:paraId="0A05DE8F" w14:textId="61944BBA" w:rsidR="00C65FF0" w:rsidRPr="00E92B55" w:rsidRDefault="00BD216F" w:rsidP="002F317D">
      <w:pPr>
        <w:pStyle w:val="ListParagraph"/>
        <w:numPr>
          <w:ilvl w:val="0"/>
          <w:numId w:val="3"/>
        </w:numPr>
        <w:spacing w:after="0"/>
        <w:ind w:left="709"/>
        <w:rPr>
          <w:rFonts w:ascii="Calibri" w:eastAsia="Calibri" w:hAnsi="Calibri" w:cs="Calibri"/>
          <w:color w:val="424242"/>
        </w:rPr>
      </w:pPr>
      <w:r>
        <w:rPr>
          <w:rFonts w:ascii="Calibri" w:eastAsia="Calibri" w:hAnsi="Calibri" w:cs="Calibri"/>
          <w:color w:val="424242"/>
        </w:rPr>
        <w:t>t</w:t>
      </w:r>
      <w:r w:rsidR="0055506A" w:rsidRPr="009302A8">
        <w:rPr>
          <w:rFonts w:ascii="Calibri" w:eastAsia="Calibri" w:hAnsi="Calibri" w:cs="Calibri"/>
          <w:color w:val="424242"/>
        </w:rPr>
        <w:t>he l</w:t>
      </w:r>
      <w:r w:rsidR="00C65FF0" w:rsidRPr="009302A8">
        <w:rPr>
          <w:rFonts w:ascii="Calibri" w:eastAsia="Calibri" w:hAnsi="Calibri" w:cs="Calibri"/>
          <w:color w:val="424242"/>
        </w:rPr>
        <w:t xml:space="preserve">ack of </w:t>
      </w:r>
      <w:r w:rsidR="00C65FF0" w:rsidRPr="00F71901">
        <w:rPr>
          <w:rFonts w:ascii="Calibri" w:eastAsia="Calibri" w:hAnsi="Calibri" w:cs="Calibri"/>
          <w:b/>
          <w:bCs/>
          <w:color w:val="424242"/>
        </w:rPr>
        <w:t xml:space="preserve">access to </w:t>
      </w:r>
      <w:r w:rsidR="004D7620" w:rsidRPr="00F71901">
        <w:rPr>
          <w:rFonts w:ascii="Calibri" w:eastAsia="Calibri" w:hAnsi="Calibri" w:cs="Calibri"/>
          <w:b/>
          <w:bCs/>
          <w:color w:val="424242"/>
        </w:rPr>
        <w:t>mental health supports</w:t>
      </w:r>
      <w:r w:rsidR="00234835" w:rsidRPr="009302A8">
        <w:rPr>
          <w:rFonts w:ascii="Calibri" w:eastAsia="Calibri" w:hAnsi="Calibri" w:cs="Calibri"/>
          <w:color w:val="424242"/>
        </w:rPr>
        <w:t xml:space="preserve"> to ease</w:t>
      </w:r>
      <w:r w:rsidR="00234835" w:rsidRPr="00E92B55">
        <w:rPr>
          <w:rFonts w:ascii="Calibri" w:eastAsia="Calibri" w:hAnsi="Calibri" w:cs="Calibri"/>
          <w:color w:val="424242"/>
        </w:rPr>
        <w:t xml:space="preserve"> </w:t>
      </w:r>
      <w:r w:rsidR="005256F1" w:rsidRPr="00E92B55">
        <w:rPr>
          <w:rFonts w:ascii="Calibri" w:eastAsia="Calibri" w:hAnsi="Calibri" w:cs="Calibri"/>
          <w:color w:val="424242"/>
        </w:rPr>
        <w:t>stress</w:t>
      </w:r>
      <w:r w:rsidR="00A92C49">
        <w:rPr>
          <w:rFonts w:ascii="Calibri" w:eastAsia="Calibri" w:hAnsi="Calibri" w:cs="Calibri"/>
          <w:color w:val="424242"/>
        </w:rPr>
        <w:t xml:space="preserve"> felt at all income levels</w:t>
      </w:r>
      <w:r w:rsidR="005256F1" w:rsidRPr="00E92B55">
        <w:rPr>
          <w:rFonts w:ascii="Calibri" w:eastAsia="Calibri" w:hAnsi="Calibri" w:cs="Calibri"/>
          <w:color w:val="424242"/>
        </w:rPr>
        <w:t>; and</w:t>
      </w:r>
    </w:p>
    <w:p w14:paraId="0D686FD0" w14:textId="658F7161" w:rsidR="005256F1" w:rsidRPr="00E92B55" w:rsidRDefault="00BD216F" w:rsidP="002F317D">
      <w:pPr>
        <w:pStyle w:val="ListParagraph"/>
        <w:numPr>
          <w:ilvl w:val="0"/>
          <w:numId w:val="3"/>
        </w:numPr>
        <w:spacing w:after="0"/>
        <w:ind w:left="709"/>
        <w:rPr>
          <w:rFonts w:ascii="Calibri" w:eastAsia="Calibri" w:hAnsi="Calibri" w:cs="Calibri"/>
          <w:color w:val="424242"/>
        </w:rPr>
      </w:pPr>
      <w:r>
        <w:rPr>
          <w:rFonts w:ascii="Calibri" w:eastAsia="Calibri" w:hAnsi="Calibri" w:cs="Calibri"/>
          <w:color w:val="424242"/>
        </w:rPr>
        <w:t>t</w:t>
      </w:r>
      <w:r w:rsidR="0055506A" w:rsidRPr="00E92B55">
        <w:rPr>
          <w:rFonts w:ascii="Calibri" w:eastAsia="Calibri" w:hAnsi="Calibri" w:cs="Calibri"/>
          <w:color w:val="424242"/>
        </w:rPr>
        <w:t>he l</w:t>
      </w:r>
      <w:r w:rsidR="00D06A14" w:rsidRPr="00E92B55">
        <w:rPr>
          <w:rFonts w:ascii="Calibri" w:eastAsia="Calibri" w:hAnsi="Calibri" w:cs="Calibri"/>
          <w:color w:val="424242"/>
        </w:rPr>
        <w:t xml:space="preserve">ack of regulation over the </w:t>
      </w:r>
      <w:r w:rsidR="0035168D" w:rsidRPr="00F71901">
        <w:rPr>
          <w:rFonts w:ascii="Calibri" w:eastAsia="Calibri" w:hAnsi="Calibri" w:cs="Calibri"/>
          <w:b/>
          <w:bCs/>
          <w:color w:val="424242"/>
        </w:rPr>
        <w:t xml:space="preserve">quality of </w:t>
      </w:r>
      <w:r w:rsidR="00D06A14" w:rsidRPr="00F71901">
        <w:rPr>
          <w:rFonts w:ascii="Calibri" w:eastAsia="Calibri" w:hAnsi="Calibri" w:cs="Calibri"/>
          <w:b/>
          <w:bCs/>
          <w:color w:val="424242"/>
        </w:rPr>
        <w:t>products</w:t>
      </w:r>
      <w:r w:rsidR="00D06A14" w:rsidRPr="00E92B55">
        <w:rPr>
          <w:rFonts w:ascii="Calibri" w:eastAsia="Calibri" w:hAnsi="Calibri" w:cs="Calibri"/>
          <w:color w:val="424242"/>
        </w:rPr>
        <w:t xml:space="preserve"> people need to live, though </w:t>
      </w:r>
      <w:r w:rsidR="000A5B15" w:rsidRPr="00E92B55">
        <w:rPr>
          <w:rFonts w:ascii="Calibri" w:eastAsia="Calibri" w:hAnsi="Calibri" w:cs="Calibri"/>
          <w:color w:val="424242"/>
        </w:rPr>
        <w:t>food</w:t>
      </w:r>
      <w:r w:rsidR="00A02737">
        <w:rPr>
          <w:rFonts w:ascii="Calibri" w:eastAsia="Calibri" w:hAnsi="Calibri" w:cs="Calibri"/>
          <w:color w:val="424242"/>
        </w:rPr>
        <w:t>,</w:t>
      </w:r>
      <w:r w:rsidR="000A5B15" w:rsidRPr="00E92B55">
        <w:rPr>
          <w:rFonts w:ascii="Calibri" w:eastAsia="Calibri" w:hAnsi="Calibri" w:cs="Calibri"/>
          <w:color w:val="424242"/>
        </w:rPr>
        <w:t xml:space="preserve"> alcohol</w:t>
      </w:r>
      <w:r w:rsidR="00A02737">
        <w:rPr>
          <w:rFonts w:ascii="Calibri" w:eastAsia="Calibri" w:hAnsi="Calibri" w:cs="Calibri"/>
          <w:color w:val="424242"/>
        </w:rPr>
        <w:t>,</w:t>
      </w:r>
      <w:r w:rsidR="000A5B15" w:rsidRPr="00E92B55">
        <w:rPr>
          <w:rFonts w:ascii="Calibri" w:eastAsia="Calibri" w:hAnsi="Calibri" w:cs="Calibri"/>
          <w:color w:val="424242"/>
        </w:rPr>
        <w:t xml:space="preserve"> and legal drugs are tightly regulated.</w:t>
      </w:r>
    </w:p>
    <w:p w14:paraId="7829B78A" w14:textId="25F7598A" w:rsidR="0065571E" w:rsidRPr="00E92B55" w:rsidRDefault="00CA136E" w:rsidP="00CE4DB9">
      <w:pPr>
        <w:rPr>
          <w:rFonts w:ascii="Calibri" w:eastAsia="Calibri" w:hAnsi="Calibri" w:cs="Calibri"/>
          <w:color w:val="424242"/>
        </w:rPr>
      </w:pPr>
      <w:r w:rsidRPr="0F9E7778">
        <w:rPr>
          <w:rFonts w:ascii="Calibri" w:eastAsia="Calibri" w:hAnsi="Calibri" w:cs="Calibri"/>
          <w:color w:val="424242"/>
        </w:rPr>
        <w:t xml:space="preserve">The </w:t>
      </w:r>
      <w:r w:rsidR="00671656" w:rsidRPr="0F9E7778">
        <w:rPr>
          <w:rFonts w:ascii="Calibri" w:eastAsia="Calibri" w:hAnsi="Calibri" w:cs="Calibri"/>
          <w:color w:val="424242"/>
        </w:rPr>
        <w:t xml:space="preserve">root problems of </w:t>
      </w:r>
      <w:r w:rsidRPr="0F9E7778">
        <w:rPr>
          <w:rFonts w:ascii="Calibri" w:eastAsia="Calibri" w:hAnsi="Calibri" w:cs="Calibri"/>
          <w:color w:val="424242"/>
        </w:rPr>
        <w:t xml:space="preserve">poverty and </w:t>
      </w:r>
      <w:r w:rsidR="00254E8B" w:rsidRPr="0F9E7778">
        <w:rPr>
          <w:rFonts w:ascii="Calibri" w:eastAsia="Calibri" w:hAnsi="Calibri" w:cs="Calibri"/>
          <w:color w:val="424242"/>
        </w:rPr>
        <w:t xml:space="preserve">access to </w:t>
      </w:r>
      <w:r w:rsidRPr="0F9E7778">
        <w:rPr>
          <w:rFonts w:ascii="Calibri" w:eastAsia="Calibri" w:hAnsi="Calibri" w:cs="Calibri"/>
          <w:color w:val="424242"/>
        </w:rPr>
        <w:t xml:space="preserve">mental health </w:t>
      </w:r>
      <w:r w:rsidR="00254E8B" w:rsidRPr="0F9E7778">
        <w:rPr>
          <w:rFonts w:ascii="Calibri" w:eastAsia="Calibri" w:hAnsi="Calibri" w:cs="Calibri"/>
          <w:color w:val="424242"/>
        </w:rPr>
        <w:t>support</w:t>
      </w:r>
      <w:r w:rsidRPr="0F9E7778">
        <w:rPr>
          <w:rFonts w:ascii="Calibri" w:eastAsia="Calibri" w:hAnsi="Calibri" w:cs="Calibri"/>
          <w:color w:val="424242"/>
        </w:rPr>
        <w:t>s</w:t>
      </w:r>
      <w:r w:rsidR="006B29E2" w:rsidRPr="0F9E7778">
        <w:rPr>
          <w:rFonts w:ascii="Calibri" w:eastAsia="Calibri" w:hAnsi="Calibri" w:cs="Calibri"/>
          <w:color w:val="424242"/>
        </w:rPr>
        <w:t xml:space="preserve"> </w:t>
      </w:r>
      <w:r w:rsidR="00206D55" w:rsidRPr="0F9E7778">
        <w:rPr>
          <w:rFonts w:ascii="Calibri" w:eastAsia="Calibri" w:hAnsi="Calibri" w:cs="Calibri"/>
          <w:color w:val="424242"/>
        </w:rPr>
        <w:t xml:space="preserve">certainly </w:t>
      </w:r>
      <w:r w:rsidR="003826D4" w:rsidRPr="0F9E7778">
        <w:rPr>
          <w:rFonts w:ascii="Calibri" w:eastAsia="Calibri" w:hAnsi="Calibri" w:cs="Calibri"/>
          <w:color w:val="424242"/>
        </w:rPr>
        <w:t>require concerted action at all levels of government</w:t>
      </w:r>
      <w:r w:rsidR="006B29E2" w:rsidRPr="0F9E7778">
        <w:rPr>
          <w:rFonts w:ascii="Calibri" w:eastAsia="Calibri" w:hAnsi="Calibri" w:cs="Calibri"/>
          <w:color w:val="424242"/>
        </w:rPr>
        <w:t xml:space="preserve">. </w:t>
      </w:r>
      <w:r w:rsidR="003826D4" w:rsidRPr="0F9E7778">
        <w:rPr>
          <w:rFonts w:ascii="Calibri" w:eastAsia="Calibri" w:hAnsi="Calibri" w:cs="Calibri"/>
          <w:color w:val="424242"/>
        </w:rPr>
        <w:t xml:space="preserve">However, </w:t>
      </w:r>
      <w:r w:rsidR="00F32315" w:rsidRPr="0F9E7778">
        <w:rPr>
          <w:rFonts w:ascii="Calibri" w:eastAsia="Calibri" w:hAnsi="Calibri" w:cs="Calibri"/>
          <w:color w:val="424242"/>
        </w:rPr>
        <w:t xml:space="preserve">the </w:t>
      </w:r>
      <w:r w:rsidR="00132475" w:rsidRPr="0F9E7778">
        <w:rPr>
          <w:rFonts w:ascii="Calibri" w:eastAsia="Calibri" w:hAnsi="Calibri" w:cs="Calibri"/>
          <w:color w:val="424242"/>
        </w:rPr>
        <w:t>poisoned drug</w:t>
      </w:r>
      <w:r w:rsidR="00C2140E" w:rsidRPr="0F9E7778">
        <w:rPr>
          <w:rFonts w:ascii="Calibri" w:eastAsia="Calibri" w:hAnsi="Calibri" w:cs="Calibri"/>
          <w:color w:val="424242"/>
        </w:rPr>
        <w:t xml:space="preserve"> supply problem</w:t>
      </w:r>
      <w:r w:rsidR="007E2176">
        <w:rPr>
          <w:rFonts w:ascii="Calibri" w:eastAsia="Calibri" w:hAnsi="Calibri" w:cs="Calibri"/>
          <w:color w:val="424242"/>
        </w:rPr>
        <w:t>,</w:t>
      </w:r>
      <w:r w:rsidR="00333862" w:rsidRPr="0F9E7778">
        <w:rPr>
          <w:rFonts w:ascii="Calibri" w:eastAsia="Calibri" w:hAnsi="Calibri" w:cs="Calibri"/>
          <w:color w:val="424242"/>
        </w:rPr>
        <w:t xml:space="preserve"> which is</w:t>
      </w:r>
      <w:r w:rsidR="00C63C72" w:rsidRPr="0F9E7778">
        <w:rPr>
          <w:rFonts w:ascii="Calibri" w:eastAsia="Calibri" w:hAnsi="Calibri" w:cs="Calibri"/>
          <w:color w:val="424242"/>
        </w:rPr>
        <w:t xml:space="preserve"> </w:t>
      </w:r>
      <w:r w:rsidR="00206D55" w:rsidRPr="0F9E7778">
        <w:rPr>
          <w:rFonts w:ascii="Calibri" w:eastAsia="Calibri" w:hAnsi="Calibri" w:cs="Calibri"/>
          <w:color w:val="424242"/>
        </w:rPr>
        <w:t xml:space="preserve">primarily under </w:t>
      </w:r>
      <w:r w:rsidR="002F317D" w:rsidRPr="0F9E7778">
        <w:rPr>
          <w:rFonts w:ascii="Calibri" w:eastAsia="Calibri" w:hAnsi="Calibri" w:cs="Calibri"/>
          <w:color w:val="424242"/>
        </w:rPr>
        <w:t>federal jurisdiction</w:t>
      </w:r>
      <w:r w:rsidR="007E2176">
        <w:rPr>
          <w:rFonts w:ascii="Calibri" w:eastAsia="Calibri" w:hAnsi="Calibri" w:cs="Calibri"/>
          <w:color w:val="424242"/>
        </w:rPr>
        <w:t>,</w:t>
      </w:r>
      <w:r w:rsidR="002F317D" w:rsidRPr="0F9E7778">
        <w:rPr>
          <w:rFonts w:ascii="Calibri" w:eastAsia="Calibri" w:hAnsi="Calibri" w:cs="Calibri"/>
          <w:color w:val="424242"/>
        </w:rPr>
        <w:t xml:space="preserve"> requires bold action</w:t>
      </w:r>
      <w:r w:rsidR="00CE4DB9">
        <w:rPr>
          <w:rFonts w:ascii="Calibri" w:eastAsia="Calibri" w:hAnsi="Calibri" w:cs="Calibri"/>
          <w:color w:val="424242"/>
        </w:rPr>
        <w:t>s</w:t>
      </w:r>
      <w:r w:rsidR="002F317D" w:rsidRPr="0F9E7778">
        <w:rPr>
          <w:rFonts w:ascii="Calibri" w:eastAsia="Calibri" w:hAnsi="Calibri" w:cs="Calibri"/>
          <w:color w:val="424242"/>
        </w:rPr>
        <w:t xml:space="preserve"> that only you can take</w:t>
      </w:r>
      <w:r w:rsidR="00CE4DB9">
        <w:rPr>
          <w:rFonts w:ascii="Calibri" w:eastAsia="Calibri" w:hAnsi="Calibri" w:cs="Calibri"/>
          <w:color w:val="424242"/>
        </w:rPr>
        <w:t>, including</w:t>
      </w:r>
      <w:r w:rsidR="00A02737" w:rsidRPr="0F9E7778">
        <w:rPr>
          <w:rFonts w:ascii="Calibri" w:eastAsia="Calibri" w:hAnsi="Calibri" w:cs="Calibri"/>
          <w:color w:val="424242"/>
        </w:rPr>
        <w:t>:</w:t>
      </w:r>
    </w:p>
    <w:p w14:paraId="73731E2B" w14:textId="663B44E3" w:rsidR="0065571E" w:rsidRPr="00E92B55" w:rsidRDefault="0065571E" w:rsidP="00333862">
      <w:pPr>
        <w:pStyle w:val="ListParagraph"/>
        <w:numPr>
          <w:ilvl w:val="0"/>
          <w:numId w:val="4"/>
        </w:numPr>
        <w:spacing w:after="0"/>
        <w:ind w:left="360"/>
        <w:rPr>
          <w:rFonts w:ascii="Calibri" w:eastAsia="Calibri" w:hAnsi="Calibri" w:cs="Calibri"/>
          <w:color w:val="201F1E"/>
        </w:rPr>
      </w:pPr>
      <w:r w:rsidRPr="0F9E7778">
        <w:rPr>
          <w:rFonts w:ascii="Calibri" w:eastAsia="Calibri" w:hAnsi="Calibri" w:cs="Calibri"/>
          <w:color w:val="201F1E"/>
        </w:rPr>
        <w:t>Pass</w:t>
      </w:r>
      <w:r w:rsidR="00F75A1E" w:rsidRPr="0F9E7778">
        <w:rPr>
          <w:rFonts w:ascii="Calibri" w:eastAsia="Calibri" w:hAnsi="Calibri" w:cs="Calibri"/>
          <w:color w:val="201F1E"/>
        </w:rPr>
        <w:t>ing</w:t>
      </w:r>
      <w:r w:rsidRPr="0F9E7778">
        <w:rPr>
          <w:rFonts w:ascii="Calibri" w:eastAsia="Calibri" w:hAnsi="Calibri" w:cs="Calibri"/>
          <w:color w:val="201F1E"/>
        </w:rPr>
        <w:t xml:space="preserve"> </w:t>
      </w:r>
      <w:r w:rsidR="00A02737" w:rsidRPr="0F9E7778">
        <w:rPr>
          <w:rFonts w:ascii="Calibri" w:eastAsia="Calibri" w:hAnsi="Calibri" w:cs="Calibri"/>
          <w:color w:val="201F1E"/>
        </w:rPr>
        <w:t>Bill C-216, t</w:t>
      </w:r>
      <w:r w:rsidR="00432025" w:rsidRPr="0F9E7778">
        <w:rPr>
          <w:rFonts w:ascii="Calibri" w:eastAsia="Calibri" w:hAnsi="Calibri" w:cs="Calibri"/>
          <w:color w:val="201F1E"/>
        </w:rPr>
        <w:t>o amend the</w:t>
      </w:r>
      <w:r w:rsidR="00432025" w:rsidRPr="00B55899">
        <w:rPr>
          <w:rFonts w:ascii="Calibri" w:eastAsia="Calibri" w:hAnsi="Calibri" w:cs="Calibri"/>
          <w:color w:val="201F1E"/>
        </w:rPr>
        <w:t xml:space="preserve"> </w:t>
      </w:r>
      <w:r w:rsidR="00432025" w:rsidRPr="0F9E7778">
        <w:rPr>
          <w:rFonts w:ascii="Calibri" w:eastAsia="Calibri" w:hAnsi="Calibri" w:cs="Calibri"/>
          <w:color w:val="201F1E"/>
          <w:u w:val="single"/>
        </w:rPr>
        <w:t>Controlled Drugs and Substances Act</w:t>
      </w:r>
      <w:r w:rsidR="00432025" w:rsidRPr="0F9E7778">
        <w:rPr>
          <w:rFonts w:ascii="Calibri" w:eastAsia="Calibri" w:hAnsi="Calibri" w:cs="Calibri"/>
          <w:color w:val="201F1E"/>
        </w:rPr>
        <w:t xml:space="preserve"> to</w:t>
      </w:r>
      <w:r w:rsidRPr="0F9E7778">
        <w:rPr>
          <w:rFonts w:ascii="Calibri" w:eastAsia="Calibri" w:hAnsi="Calibri" w:cs="Calibri"/>
          <w:color w:val="201F1E"/>
        </w:rPr>
        <w:t xml:space="preserve"> decriminaliz</w:t>
      </w:r>
      <w:r w:rsidR="00432025" w:rsidRPr="0F9E7778">
        <w:rPr>
          <w:rFonts w:ascii="Calibri" w:eastAsia="Calibri" w:hAnsi="Calibri" w:cs="Calibri"/>
          <w:color w:val="201F1E"/>
        </w:rPr>
        <w:t>e the possession of</w:t>
      </w:r>
      <w:r w:rsidRPr="0F9E7778">
        <w:rPr>
          <w:rFonts w:ascii="Calibri" w:eastAsia="Calibri" w:hAnsi="Calibri" w:cs="Calibri"/>
          <w:color w:val="201F1E"/>
        </w:rPr>
        <w:t xml:space="preserve"> </w:t>
      </w:r>
      <w:r w:rsidR="00A02737" w:rsidRPr="0F9E7778">
        <w:rPr>
          <w:rFonts w:ascii="Calibri" w:eastAsia="Calibri" w:hAnsi="Calibri" w:cs="Calibri"/>
          <w:color w:val="201F1E"/>
        </w:rPr>
        <w:t>substances for personal use</w:t>
      </w:r>
      <w:r w:rsidR="0045667C">
        <w:rPr>
          <w:rFonts w:ascii="Calibri" w:eastAsia="Calibri" w:hAnsi="Calibri" w:cs="Calibri"/>
          <w:color w:val="201F1E"/>
        </w:rPr>
        <w:t>.</w:t>
      </w:r>
      <w:r w:rsidR="00A02737" w:rsidRPr="0F9E7778">
        <w:rPr>
          <w:rFonts w:ascii="Calibri" w:eastAsia="Calibri" w:hAnsi="Calibri" w:cs="Calibri"/>
          <w:color w:val="201F1E"/>
        </w:rPr>
        <w:t xml:space="preserve"> </w:t>
      </w:r>
      <w:r w:rsidRPr="0F9E7778">
        <w:rPr>
          <w:rFonts w:ascii="Calibri" w:eastAsia="Calibri" w:hAnsi="Calibri" w:cs="Calibri"/>
          <w:color w:val="201F1E"/>
        </w:rPr>
        <w:t xml:space="preserve"> </w:t>
      </w:r>
    </w:p>
    <w:p w14:paraId="069679BE" w14:textId="31E68AF9" w:rsidR="00A02737" w:rsidRPr="00A02737" w:rsidRDefault="00647A31" w:rsidP="00333862">
      <w:pPr>
        <w:pStyle w:val="ListParagraph"/>
        <w:numPr>
          <w:ilvl w:val="0"/>
          <w:numId w:val="4"/>
        </w:numPr>
        <w:spacing w:after="0"/>
        <w:ind w:left="360"/>
      </w:pPr>
      <w:r w:rsidRPr="0F9E7778">
        <w:rPr>
          <w:rFonts w:ascii="Calibri" w:eastAsia="Calibri" w:hAnsi="Calibri" w:cs="Calibri"/>
          <w:color w:val="424242"/>
        </w:rPr>
        <w:t>Enact</w:t>
      </w:r>
      <w:r w:rsidR="00C7595B" w:rsidRPr="0F9E7778">
        <w:rPr>
          <w:rFonts w:ascii="Calibri" w:eastAsia="Calibri" w:hAnsi="Calibri" w:cs="Calibri"/>
          <w:color w:val="424242"/>
        </w:rPr>
        <w:t>ing</w:t>
      </w:r>
      <w:r w:rsidRPr="0F9E7778">
        <w:rPr>
          <w:rFonts w:ascii="Calibri" w:eastAsia="Calibri" w:hAnsi="Calibri" w:cs="Calibri"/>
          <w:color w:val="424242"/>
        </w:rPr>
        <w:t xml:space="preserve"> the </w:t>
      </w:r>
      <w:r w:rsidRPr="0F9E7778">
        <w:rPr>
          <w:rFonts w:ascii="Calibri" w:eastAsia="Calibri" w:hAnsi="Calibri" w:cs="Calibri"/>
          <w:color w:val="424242"/>
          <w:u w:val="single"/>
        </w:rPr>
        <w:t>Expungement of Certain Drug-related Convictions</w:t>
      </w:r>
      <w:r w:rsidRPr="0F9E7778">
        <w:rPr>
          <w:rFonts w:ascii="Calibri" w:eastAsia="Calibri" w:hAnsi="Calibri" w:cs="Calibri"/>
          <w:color w:val="424242"/>
        </w:rPr>
        <w:t xml:space="preserve"> Act to end </w:t>
      </w:r>
      <w:r w:rsidR="00C81B89" w:rsidRPr="0F9E7778">
        <w:rPr>
          <w:rFonts w:ascii="Calibri" w:eastAsia="Calibri" w:hAnsi="Calibri" w:cs="Calibri"/>
          <w:color w:val="424242"/>
        </w:rPr>
        <w:t xml:space="preserve">the stigma </w:t>
      </w:r>
      <w:r w:rsidR="00EC5BEB" w:rsidRPr="0F9E7778">
        <w:rPr>
          <w:rFonts w:ascii="Calibri" w:eastAsia="Calibri" w:hAnsi="Calibri" w:cs="Calibri"/>
          <w:color w:val="424242"/>
        </w:rPr>
        <w:t xml:space="preserve">imposed </w:t>
      </w:r>
      <w:r w:rsidR="00190F0E" w:rsidRPr="0F9E7778">
        <w:rPr>
          <w:rFonts w:ascii="Calibri" w:eastAsia="Calibri" w:hAnsi="Calibri" w:cs="Calibri"/>
          <w:color w:val="424242"/>
        </w:rPr>
        <w:t>by</w:t>
      </w:r>
      <w:r w:rsidR="00EC5BEB" w:rsidRPr="0F9E7778">
        <w:rPr>
          <w:rFonts w:ascii="Calibri" w:eastAsia="Calibri" w:hAnsi="Calibri" w:cs="Calibri"/>
          <w:color w:val="424242"/>
        </w:rPr>
        <w:t xml:space="preserve"> </w:t>
      </w:r>
      <w:r w:rsidR="00A02737" w:rsidRPr="0F9E7778">
        <w:rPr>
          <w:rFonts w:ascii="Calibri" w:eastAsia="Calibri" w:hAnsi="Calibri" w:cs="Calibri"/>
          <w:color w:val="424242"/>
        </w:rPr>
        <w:t>having a criminal record</w:t>
      </w:r>
      <w:r w:rsidR="0045667C">
        <w:rPr>
          <w:rFonts w:ascii="Calibri" w:eastAsia="Calibri" w:hAnsi="Calibri" w:cs="Calibri"/>
          <w:color w:val="424242"/>
        </w:rPr>
        <w:t>.</w:t>
      </w:r>
    </w:p>
    <w:p w14:paraId="050A58C2" w14:textId="589F36C7" w:rsidR="0049561B" w:rsidRPr="00E92B55" w:rsidRDefault="00647A31" w:rsidP="00333862">
      <w:pPr>
        <w:pStyle w:val="ListParagraph"/>
        <w:numPr>
          <w:ilvl w:val="0"/>
          <w:numId w:val="4"/>
        </w:numPr>
        <w:spacing w:after="0"/>
        <w:ind w:left="360"/>
      </w:pPr>
      <w:r w:rsidRPr="0F9E7778">
        <w:rPr>
          <w:rFonts w:ascii="Calibri" w:eastAsia="Calibri" w:hAnsi="Calibri" w:cs="Calibri"/>
          <w:color w:val="424242"/>
        </w:rPr>
        <w:t>Enact</w:t>
      </w:r>
      <w:r w:rsidR="00C7595B" w:rsidRPr="0F9E7778">
        <w:rPr>
          <w:rFonts w:ascii="Calibri" w:eastAsia="Calibri" w:hAnsi="Calibri" w:cs="Calibri"/>
          <w:color w:val="424242"/>
        </w:rPr>
        <w:t>ing</w:t>
      </w:r>
      <w:r w:rsidR="00A02737" w:rsidRPr="0F9E7778">
        <w:rPr>
          <w:rFonts w:ascii="Calibri" w:eastAsia="Calibri" w:hAnsi="Calibri" w:cs="Calibri"/>
          <w:color w:val="424242"/>
        </w:rPr>
        <w:t xml:space="preserve"> </w:t>
      </w:r>
      <w:r w:rsidRPr="0F9E7778">
        <w:rPr>
          <w:rFonts w:ascii="Calibri" w:eastAsia="Calibri" w:hAnsi="Calibri" w:cs="Calibri"/>
          <w:color w:val="424242"/>
        </w:rPr>
        <w:t xml:space="preserve">the </w:t>
      </w:r>
      <w:r w:rsidRPr="0F9E7778">
        <w:rPr>
          <w:rFonts w:ascii="Calibri" w:eastAsia="Calibri" w:hAnsi="Calibri" w:cs="Calibri"/>
          <w:color w:val="424242"/>
          <w:u w:val="single"/>
        </w:rPr>
        <w:t>National Strategy on Substance Use Act</w:t>
      </w:r>
      <w:r w:rsidRPr="0F9E7778">
        <w:rPr>
          <w:rFonts w:ascii="Calibri" w:eastAsia="Calibri" w:hAnsi="Calibri" w:cs="Calibri"/>
          <w:color w:val="424242"/>
        </w:rPr>
        <w:t xml:space="preserve"> </w:t>
      </w:r>
      <w:r w:rsidR="00A02737" w:rsidRPr="0F9E7778">
        <w:rPr>
          <w:rFonts w:ascii="Calibri" w:eastAsia="Calibri" w:hAnsi="Calibri" w:cs="Calibri"/>
          <w:color w:val="424242"/>
        </w:rPr>
        <w:t xml:space="preserve">to advance a coordinated national strategy to address substance-related harms, and </w:t>
      </w:r>
      <w:r w:rsidR="00135CF9" w:rsidRPr="0F9E7778">
        <w:rPr>
          <w:rFonts w:ascii="Calibri" w:eastAsia="Calibri" w:hAnsi="Calibri" w:cs="Calibri"/>
          <w:color w:val="424242"/>
        </w:rPr>
        <w:t>c</w:t>
      </w:r>
      <w:r w:rsidR="00F00A10" w:rsidRPr="0F9E7778">
        <w:rPr>
          <w:rFonts w:ascii="Calibri" w:eastAsia="Calibri" w:hAnsi="Calibri" w:cs="Calibri"/>
          <w:color w:val="201F1E"/>
        </w:rPr>
        <w:t>reat</w:t>
      </w:r>
      <w:r w:rsidR="00C7595B" w:rsidRPr="0F9E7778">
        <w:rPr>
          <w:rFonts w:ascii="Calibri" w:eastAsia="Calibri" w:hAnsi="Calibri" w:cs="Calibri"/>
          <w:color w:val="201F1E"/>
        </w:rPr>
        <w:t>ing</w:t>
      </w:r>
      <w:r w:rsidR="00F00A10" w:rsidRPr="0F9E7778">
        <w:rPr>
          <w:rFonts w:ascii="Calibri" w:eastAsia="Calibri" w:hAnsi="Calibri" w:cs="Calibri"/>
          <w:color w:val="201F1E"/>
        </w:rPr>
        <w:t xml:space="preserve"> a </w:t>
      </w:r>
      <w:r w:rsidR="00F00A10" w:rsidRPr="0F9E7778">
        <w:rPr>
          <w:rFonts w:ascii="Calibri" w:eastAsia="Calibri" w:hAnsi="Calibri" w:cs="Calibri"/>
          <w:color w:val="201F1E"/>
          <w:u w:val="single"/>
        </w:rPr>
        <w:t>National Safe Supply Strategy</w:t>
      </w:r>
      <w:r w:rsidR="0047617D" w:rsidRPr="0F9E7778">
        <w:rPr>
          <w:rFonts w:ascii="Calibri" w:eastAsia="Calibri" w:hAnsi="Calibri" w:cs="Calibri"/>
          <w:color w:val="201F1E"/>
        </w:rPr>
        <w:t xml:space="preserve"> to</w:t>
      </w:r>
      <w:r w:rsidR="0049561B" w:rsidRPr="0F9E7778">
        <w:rPr>
          <w:rFonts w:ascii="Calibri" w:eastAsia="Calibri" w:hAnsi="Calibri" w:cs="Calibri"/>
          <w:color w:val="201F1E"/>
        </w:rPr>
        <w:t>:</w:t>
      </w:r>
    </w:p>
    <w:p w14:paraId="70A6EB26" w14:textId="61342B33" w:rsidR="00654146" w:rsidRPr="00E92B55" w:rsidRDefault="0047617D" w:rsidP="00F3539B">
      <w:pPr>
        <w:pStyle w:val="ListParagraph"/>
        <w:numPr>
          <w:ilvl w:val="2"/>
          <w:numId w:val="6"/>
        </w:numPr>
        <w:spacing w:after="0"/>
        <w:ind w:left="709"/>
      </w:pPr>
      <w:r w:rsidRPr="00E92B55">
        <w:rPr>
          <w:rFonts w:ascii="Calibri" w:eastAsia="Calibri" w:hAnsi="Calibri" w:cs="Calibri"/>
          <w:color w:val="201F1E"/>
        </w:rPr>
        <w:t>e</w:t>
      </w:r>
      <w:r w:rsidR="00F00A10" w:rsidRPr="00E92B55">
        <w:rPr>
          <w:rFonts w:ascii="Calibri" w:eastAsia="Calibri" w:hAnsi="Calibri" w:cs="Calibri"/>
          <w:color w:val="201F1E"/>
        </w:rPr>
        <w:t xml:space="preserve">nable development and </w:t>
      </w:r>
      <w:r w:rsidR="004F71C2" w:rsidRPr="00E92B55">
        <w:rPr>
          <w:rFonts w:ascii="Calibri" w:eastAsia="Calibri" w:hAnsi="Calibri" w:cs="Calibri"/>
          <w:color w:val="201F1E"/>
        </w:rPr>
        <w:t xml:space="preserve">wide </w:t>
      </w:r>
      <w:r w:rsidR="00F00A10" w:rsidRPr="00E92B55">
        <w:rPr>
          <w:rFonts w:ascii="Calibri" w:eastAsia="Calibri" w:hAnsi="Calibri" w:cs="Calibri"/>
          <w:color w:val="201F1E"/>
        </w:rPr>
        <w:t>distribution of pharmaceutical-grade substances</w:t>
      </w:r>
      <w:r w:rsidR="002D4692">
        <w:rPr>
          <w:rFonts w:ascii="Calibri" w:eastAsia="Calibri" w:hAnsi="Calibri" w:cs="Calibri"/>
          <w:color w:val="201F1E"/>
        </w:rPr>
        <w:t>;</w:t>
      </w:r>
      <w:r w:rsidR="00F00A10" w:rsidRPr="00E92B55">
        <w:rPr>
          <w:rFonts w:ascii="Calibri" w:eastAsia="Calibri" w:hAnsi="Calibri" w:cs="Calibri"/>
          <w:color w:val="201F1E"/>
        </w:rPr>
        <w:t xml:space="preserve"> </w:t>
      </w:r>
    </w:p>
    <w:p w14:paraId="37F16C95" w14:textId="68A77D4A" w:rsidR="00654146" w:rsidRPr="00E92B55" w:rsidRDefault="00F00A10" w:rsidP="00F3539B">
      <w:pPr>
        <w:pStyle w:val="ListParagraph"/>
        <w:numPr>
          <w:ilvl w:val="2"/>
          <w:numId w:val="6"/>
        </w:numPr>
        <w:spacing w:after="0"/>
        <w:ind w:left="709"/>
      </w:pPr>
      <w:r w:rsidRPr="00E92B55">
        <w:rPr>
          <w:rFonts w:ascii="Calibri" w:eastAsia="Calibri" w:hAnsi="Calibri" w:cs="Calibri"/>
          <w:color w:val="201F1E"/>
        </w:rPr>
        <w:t>regulate the trade in now-illicit substances</w:t>
      </w:r>
      <w:r w:rsidR="002D4692">
        <w:rPr>
          <w:rFonts w:ascii="Calibri" w:eastAsia="Calibri" w:hAnsi="Calibri" w:cs="Calibri"/>
          <w:color w:val="201F1E"/>
        </w:rPr>
        <w:t>;</w:t>
      </w:r>
      <w:r w:rsidRPr="00E92B55">
        <w:rPr>
          <w:rFonts w:ascii="Calibri" w:eastAsia="Calibri" w:hAnsi="Calibri" w:cs="Calibri"/>
          <w:color w:val="201F1E"/>
        </w:rPr>
        <w:t xml:space="preserve"> and </w:t>
      </w:r>
    </w:p>
    <w:p w14:paraId="61E11CDE" w14:textId="4E97FDD3" w:rsidR="00F00A10" w:rsidRPr="00E92B55" w:rsidRDefault="00F00A10" w:rsidP="00F3539B">
      <w:pPr>
        <w:pStyle w:val="ListParagraph"/>
        <w:numPr>
          <w:ilvl w:val="2"/>
          <w:numId w:val="6"/>
        </w:numPr>
        <w:spacing w:after="0"/>
        <w:ind w:left="709"/>
      </w:pPr>
      <w:r w:rsidRPr="00E92B55">
        <w:rPr>
          <w:rFonts w:ascii="Calibri" w:eastAsia="Calibri" w:hAnsi="Calibri" w:cs="Calibri"/>
          <w:color w:val="201F1E"/>
        </w:rPr>
        <w:t>provide people who use drugs with the low-barrier access, knowledge and information needed to make and act on informed decisions about substances.</w:t>
      </w:r>
    </w:p>
    <w:p w14:paraId="5A9F7713" w14:textId="787D3622" w:rsidR="009A00FE" w:rsidRPr="00DA009E" w:rsidRDefault="00F00A10" w:rsidP="00333862">
      <w:pPr>
        <w:pStyle w:val="ListParagraph"/>
        <w:numPr>
          <w:ilvl w:val="0"/>
          <w:numId w:val="4"/>
        </w:numPr>
        <w:ind w:left="357" w:hanging="357"/>
        <w:rPr>
          <w:rFonts w:ascii="Calibri" w:eastAsia="Calibri" w:hAnsi="Calibri" w:cs="Calibri"/>
          <w:color w:val="201F1E"/>
        </w:rPr>
      </w:pPr>
      <w:r w:rsidRPr="00DA009E">
        <w:rPr>
          <w:rFonts w:ascii="Calibri" w:eastAsia="Calibri" w:hAnsi="Calibri" w:cs="Calibri"/>
          <w:color w:val="201F1E"/>
        </w:rPr>
        <w:t>Creat</w:t>
      </w:r>
      <w:r w:rsidR="00F67778" w:rsidRPr="00DA009E">
        <w:rPr>
          <w:rFonts w:ascii="Calibri" w:eastAsia="Calibri" w:hAnsi="Calibri" w:cs="Calibri"/>
          <w:color w:val="201F1E"/>
        </w:rPr>
        <w:t>ing</w:t>
      </w:r>
      <w:r w:rsidRPr="00DA009E">
        <w:rPr>
          <w:rFonts w:ascii="Calibri" w:eastAsia="Calibri" w:hAnsi="Calibri" w:cs="Calibri"/>
          <w:color w:val="201F1E"/>
        </w:rPr>
        <w:t xml:space="preserve"> a national, evidence-based strategy on responding to the </w:t>
      </w:r>
      <w:r w:rsidR="00613310" w:rsidRPr="00DA009E">
        <w:rPr>
          <w:rFonts w:ascii="Calibri" w:eastAsia="Calibri" w:hAnsi="Calibri" w:cs="Calibri"/>
          <w:color w:val="201F1E"/>
        </w:rPr>
        <w:t>drug</w:t>
      </w:r>
      <w:r w:rsidRPr="00DA009E">
        <w:rPr>
          <w:rFonts w:ascii="Calibri" w:eastAsia="Calibri" w:hAnsi="Calibri" w:cs="Calibri"/>
          <w:color w:val="201F1E"/>
        </w:rPr>
        <w:t xml:space="preserve"> </w:t>
      </w:r>
      <w:r w:rsidR="00A02737">
        <w:rPr>
          <w:rFonts w:ascii="Calibri" w:eastAsia="Calibri" w:hAnsi="Calibri" w:cs="Calibri"/>
          <w:color w:val="201F1E"/>
        </w:rPr>
        <w:t xml:space="preserve">poisoning </w:t>
      </w:r>
      <w:r w:rsidRPr="00DA009E">
        <w:rPr>
          <w:rFonts w:ascii="Calibri" w:eastAsia="Calibri" w:hAnsi="Calibri" w:cs="Calibri"/>
          <w:color w:val="201F1E"/>
        </w:rPr>
        <w:t>crisis, so that access to life-saving services does not depend on the postal code you live in or the ideology of your provincial government</w:t>
      </w:r>
      <w:r w:rsidR="00F67778" w:rsidRPr="00DA009E">
        <w:rPr>
          <w:rFonts w:ascii="Calibri" w:eastAsia="Calibri" w:hAnsi="Calibri" w:cs="Calibri"/>
          <w:color w:val="201F1E"/>
        </w:rPr>
        <w:t>.</w:t>
      </w:r>
      <w:r w:rsidR="00F454D8" w:rsidRPr="00DA009E">
        <w:rPr>
          <w:rFonts w:ascii="Calibri" w:eastAsia="Calibri" w:hAnsi="Calibri" w:cs="Calibri"/>
          <w:color w:val="201F1E"/>
        </w:rPr>
        <w:t xml:space="preserve"> </w:t>
      </w:r>
      <w:r w:rsidR="00FB06C7">
        <w:rPr>
          <w:rFonts w:ascii="Calibri" w:eastAsia="Calibri" w:hAnsi="Calibri" w:cs="Calibri"/>
          <w:color w:val="201F1E"/>
        </w:rPr>
        <w:t xml:space="preserve">Such </w:t>
      </w:r>
      <w:r w:rsidR="00A02737">
        <w:rPr>
          <w:rFonts w:ascii="Calibri" w:eastAsia="Calibri" w:hAnsi="Calibri" w:cs="Calibri"/>
          <w:color w:val="201F1E"/>
        </w:rPr>
        <w:t xml:space="preserve">a </w:t>
      </w:r>
      <w:r w:rsidR="00FB06C7">
        <w:rPr>
          <w:rFonts w:ascii="Calibri" w:eastAsia="Calibri" w:hAnsi="Calibri" w:cs="Calibri"/>
          <w:color w:val="201F1E"/>
        </w:rPr>
        <w:t xml:space="preserve">strategy </w:t>
      </w:r>
      <w:r w:rsidR="00623116">
        <w:rPr>
          <w:rFonts w:ascii="Calibri" w:eastAsia="Calibri" w:hAnsi="Calibri" w:cs="Calibri"/>
          <w:color w:val="201F1E"/>
        </w:rPr>
        <w:t>should aim to e</w:t>
      </w:r>
      <w:r w:rsidR="00623116" w:rsidRPr="00AA7BCD">
        <w:rPr>
          <w:rFonts w:ascii="Calibri" w:eastAsia="Calibri" w:hAnsi="Calibri" w:cs="Calibri"/>
          <w:color w:val="201F1E"/>
        </w:rPr>
        <w:t>xpand</w:t>
      </w:r>
      <w:r w:rsidR="00623116">
        <w:rPr>
          <w:rFonts w:ascii="Calibri" w:eastAsia="Calibri" w:hAnsi="Calibri" w:cs="Calibri"/>
          <w:color w:val="201F1E"/>
        </w:rPr>
        <w:t xml:space="preserve"> the</w:t>
      </w:r>
      <w:r w:rsidR="00623116" w:rsidRPr="00AA7BCD">
        <w:rPr>
          <w:rFonts w:ascii="Calibri" w:eastAsia="Calibri" w:hAnsi="Calibri" w:cs="Calibri"/>
          <w:color w:val="201F1E"/>
        </w:rPr>
        <w:t xml:space="preserve"> range of safe supply approaches</w:t>
      </w:r>
      <w:r w:rsidR="00160A7B">
        <w:rPr>
          <w:rFonts w:ascii="Calibri" w:eastAsia="Calibri" w:hAnsi="Calibri" w:cs="Calibri"/>
          <w:color w:val="201F1E"/>
        </w:rPr>
        <w:t xml:space="preserve"> and number of locations</w:t>
      </w:r>
      <w:r w:rsidR="00E357BA">
        <w:rPr>
          <w:rFonts w:ascii="Calibri" w:eastAsia="Calibri" w:hAnsi="Calibri" w:cs="Calibri"/>
          <w:color w:val="201F1E"/>
        </w:rPr>
        <w:t>, and</w:t>
      </w:r>
      <w:r w:rsidR="00997F27">
        <w:rPr>
          <w:rFonts w:ascii="Calibri" w:eastAsia="Calibri" w:hAnsi="Calibri" w:cs="Calibri"/>
          <w:color w:val="201F1E"/>
        </w:rPr>
        <w:t xml:space="preserve"> should include: </w:t>
      </w:r>
    </w:p>
    <w:p w14:paraId="163A6E8A" w14:textId="3369DBEB" w:rsidR="009A00FE" w:rsidRPr="007B1B7C" w:rsidRDefault="007B1B7C" w:rsidP="007B1B7C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d</w:t>
      </w:r>
      <w:r w:rsidR="00FD1740" w:rsidRPr="00AA7BCD">
        <w:rPr>
          <w:rFonts w:ascii="Calibri" w:eastAsia="Calibri" w:hAnsi="Calibri" w:cs="Calibri"/>
          <w:color w:val="201F1E"/>
        </w:rPr>
        <w:t>evelop</w:t>
      </w:r>
      <w:r>
        <w:rPr>
          <w:rFonts w:ascii="Calibri" w:eastAsia="Calibri" w:hAnsi="Calibri" w:cs="Calibri"/>
          <w:color w:val="201F1E"/>
        </w:rPr>
        <w:t>ing</w:t>
      </w:r>
      <w:r w:rsidR="00FD1740" w:rsidRPr="007B1B7C">
        <w:rPr>
          <w:rFonts w:ascii="Calibri" w:eastAsia="Calibri" w:hAnsi="Calibri" w:cs="Calibri"/>
          <w:color w:val="201F1E"/>
        </w:rPr>
        <w:t xml:space="preserve"> model</w:t>
      </w:r>
      <w:r w:rsidR="00997F27" w:rsidRPr="007B1B7C">
        <w:rPr>
          <w:rFonts w:ascii="Calibri" w:eastAsia="Calibri" w:hAnsi="Calibri" w:cs="Calibri"/>
          <w:color w:val="201F1E"/>
        </w:rPr>
        <w:t xml:space="preserve"> guidance</w:t>
      </w:r>
      <w:r w:rsidR="00FD1740" w:rsidRPr="007B1B7C">
        <w:rPr>
          <w:rFonts w:ascii="Calibri" w:eastAsia="Calibri" w:hAnsi="Calibri" w:cs="Calibri"/>
          <w:color w:val="201F1E"/>
        </w:rPr>
        <w:t xml:space="preserve"> for public health units and prescribers</w:t>
      </w:r>
      <w:r w:rsidR="001223AB">
        <w:rPr>
          <w:rFonts w:ascii="Calibri" w:eastAsia="Calibri" w:hAnsi="Calibri" w:cs="Calibri"/>
          <w:color w:val="201F1E"/>
        </w:rPr>
        <w:t>;</w:t>
      </w:r>
    </w:p>
    <w:p w14:paraId="5AAF6206" w14:textId="03C9983D" w:rsidR="009A00FE" w:rsidRPr="00AA7BCD" w:rsidRDefault="007B1B7C" w:rsidP="000843B1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e</w:t>
      </w:r>
      <w:r w:rsidR="009A00FE" w:rsidRPr="00AA7BCD">
        <w:rPr>
          <w:rFonts w:ascii="Calibri" w:eastAsia="Calibri" w:hAnsi="Calibri" w:cs="Calibri"/>
          <w:color w:val="201F1E"/>
        </w:rPr>
        <w:t>xpedit</w:t>
      </w:r>
      <w:r w:rsidR="00413020" w:rsidRPr="00AA7BCD">
        <w:rPr>
          <w:rFonts w:ascii="Calibri" w:eastAsia="Calibri" w:hAnsi="Calibri" w:cs="Calibri"/>
          <w:color w:val="201F1E"/>
        </w:rPr>
        <w:t>ing the</w:t>
      </w:r>
      <w:r w:rsidR="009A00FE" w:rsidRPr="00AA7BCD">
        <w:rPr>
          <w:rFonts w:ascii="Calibri" w:eastAsia="Calibri" w:hAnsi="Calibri" w:cs="Calibri"/>
          <w:color w:val="201F1E"/>
        </w:rPr>
        <w:t xml:space="preserve"> granting </w:t>
      </w:r>
      <w:r>
        <w:rPr>
          <w:rFonts w:ascii="Calibri" w:eastAsia="Calibri" w:hAnsi="Calibri" w:cs="Calibri"/>
          <w:color w:val="201F1E"/>
        </w:rPr>
        <w:t xml:space="preserve">of </w:t>
      </w:r>
      <w:r w:rsidR="009A00FE" w:rsidRPr="00AA7BCD">
        <w:rPr>
          <w:rFonts w:ascii="Calibri" w:eastAsia="Calibri" w:hAnsi="Calibri" w:cs="Calibri"/>
          <w:color w:val="201F1E"/>
        </w:rPr>
        <w:t>Section 56(1) exemptions to the Controlled Drugs and Substances Act for community-based safe supply initiatives</w:t>
      </w:r>
      <w:r w:rsidR="001223AB">
        <w:rPr>
          <w:rFonts w:ascii="Calibri" w:eastAsia="Calibri" w:hAnsi="Calibri" w:cs="Calibri"/>
          <w:color w:val="201F1E"/>
        </w:rPr>
        <w:t>;</w:t>
      </w:r>
    </w:p>
    <w:p w14:paraId="15505B5F" w14:textId="6667B2EB" w:rsidR="009A00FE" w:rsidRPr="00AA7BCD" w:rsidRDefault="007B1B7C" w:rsidP="000843B1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r</w:t>
      </w:r>
      <w:r w:rsidR="009A00FE" w:rsidRPr="00AA7BCD">
        <w:rPr>
          <w:rFonts w:ascii="Calibri" w:eastAsia="Calibri" w:hAnsi="Calibri" w:cs="Calibri"/>
          <w:color w:val="201F1E"/>
        </w:rPr>
        <w:t>educ</w:t>
      </w:r>
      <w:r w:rsidR="003E40FF">
        <w:rPr>
          <w:rFonts w:ascii="Calibri" w:eastAsia="Calibri" w:hAnsi="Calibri" w:cs="Calibri"/>
          <w:color w:val="201F1E"/>
        </w:rPr>
        <w:t>ing</w:t>
      </w:r>
      <w:r w:rsidR="009A00FE" w:rsidRPr="00AA7BCD">
        <w:rPr>
          <w:rFonts w:ascii="Calibri" w:eastAsia="Calibri" w:hAnsi="Calibri" w:cs="Calibri"/>
          <w:color w:val="201F1E"/>
        </w:rPr>
        <w:t xml:space="preserve"> barriers to funding mechanisms such as </w:t>
      </w:r>
      <w:r w:rsidR="009C5D03" w:rsidRPr="00AA7BCD">
        <w:rPr>
          <w:rFonts w:ascii="Calibri" w:eastAsia="Calibri" w:hAnsi="Calibri" w:cs="Calibri"/>
          <w:color w:val="201F1E"/>
        </w:rPr>
        <w:t>the Substance Use and Addictions Program</w:t>
      </w:r>
      <w:r w:rsidR="009A00FE" w:rsidRPr="00AA7BCD">
        <w:rPr>
          <w:rFonts w:ascii="Calibri" w:eastAsia="Calibri" w:hAnsi="Calibri" w:cs="Calibri"/>
          <w:color w:val="201F1E"/>
        </w:rPr>
        <w:t xml:space="preserve"> </w:t>
      </w:r>
      <w:r w:rsidR="009C63B1" w:rsidRPr="00AA7BCD">
        <w:rPr>
          <w:rFonts w:ascii="Calibri" w:eastAsia="Calibri" w:hAnsi="Calibri" w:cs="Calibri"/>
          <w:color w:val="201F1E"/>
        </w:rPr>
        <w:t xml:space="preserve">to enable </w:t>
      </w:r>
      <w:r w:rsidR="009A00FE" w:rsidRPr="00AA7BCD">
        <w:rPr>
          <w:rFonts w:ascii="Calibri" w:eastAsia="Calibri" w:hAnsi="Calibri" w:cs="Calibri"/>
          <w:color w:val="201F1E"/>
        </w:rPr>
        <w:t xml:space="preserve">urgent </w:t>
      </w:r>
      <w:r w:rsidR="00B048BA" w:rsidRPr="00AA7BCD">
        <w:rPr>
          <w:rFonts w:ascii="Calibri" w:eastAsia="Calibri" w:hAnsi="Calibri" w:cs="Calibri"/>
          <w:color w:val="201F1E"/>
        </w:rPr>
        <w:t xml:space="preserve">expansion </w:t>
      </w:r>
      <w:r w:rsidR="009A00FE" w:rsidRPr="00AA7BCD">
        <w:rPr>
          <w:rFonts w:ascii="Calibri" w:eastAsia="Calibri" w:hAnsi="Calibri" w:cs="Calibri"/>
          <w:color w:val="201F1E"/>
        </w:rPr>
        <w:t>of community-based safe suppl</w:t>
      </w:r>
      <w:r w:rsidR="00B048BA" w:rsidRPr="00AA7BCD">
        <w:rPr>
          <w:rFonts w:ascii="Calibri" w:eastAsia="Calibri" w:hAnsi="Calibri" w:cs="Calibri"/>
          <w:color w:val="201F1E"/>
        </w:rPr>
        <w:t>ies</w:t>
      </w:r>
      <w:r w:rsidR="001223AB">
        <w:rPr>
          <w:rFonts w:ascii="Calibri" w:eastAsia="Calibri" w:hAnsi="Calibri" w:cs="Calibri"/>
          <w:color w:val="201F1E"/>
        </w:rPr>
        <w:t>;</w:t>
      </w:r>
    </w:p>
    <w:p w14:paraId="46CE0129" w14:textId="36515B65" w:rsidR="009A00FE" w:rsidRPr="00AA7BCD" w:rsidRDefault="00711ABC" w:rsidP="000843B1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e</w:t>
      </w:r>
      <w:r w:rsidR="009A00FE" w:rsidRPr="00AA7BCD">
        <w:rPr>
          <w:rFonts w:ascii="Calibri" w:eastAsia="Calibri" w:hAnsi="Calibri" w:cs="Calibri"/>
          <w:color w:val="201F1E"/>
        </w:rPr>
        <w:t>nsur</w:t>
      </w:r>
      <w:r w:rsidR="009C12AF" w:rsidRPr="00AA7BCD">
        <w:rPr>
          <w:rFonts w:ascii="Calibri" w:eastAsia="Calibri" w:hAnsi="Calibri" w:cs="Calibri"/>
          <w:color w:val="201F1E"/>
        </w:rPr>
        <w:t>ing</w:t>
      </w:r>
      <w:r w:rsidR="009A00FE" w:rsidRPr="00AA7BCD">
        <w:rPr>
          <w:rFonts w:ascii="Calibri" w:eastAsia="Calibri" w:hAnsi="Calibri" w:cs="Calibri"/>
          <w:color w:val="201F1E"/>
        </w:rPr>
        <w:t xml:space="preserve"> equitable access to emerging safe supply initiatives especially to intersecting </w:t>
      </w:r>
      <w:r w:rsidR="009A00FE" w:rsidRPr="00AA7BCD">
        <w:rPr>
          <w:rFonts w:ascii="Calibri" w:eastAsia="Calibri" w:hAnsi="Calibri" w:cs="Calibri"/>
          <w:color w:val="201F1E"/>
        </w:rPr>
        <w:br/>
        <w:t>marginalized populations and those who are traditionally underserved by health initiatives</w:t>
      </w:r>
      <w:r w:rsidR="001223AB">
        <w:rPr>
          <w:rFonts w:ascii="Calibri" w:eastAsia="Calibri" w:hAnsi="Calibri" w:cs="Calibri"/>
          <w:color w:val="201F1E"/>
        </w:rPr>
        <w:t>; and</w:t>
      </w:r>
    </w:p>
    <w:p w14:paraId="680F5DD4" w14:textId="2C397F2C" w:rsidR="009A00FE" w:rsidRPr="00AA7BCD" w:rsidRDefault="00E357BA" w:rsidP="00F3539B">
      <w:pPr>
        <w:pStyle w:val="ListParagraph"/>
        <w:numPr>
          <w:ilvl w:val="0"/>
          <w:numId w:val="7"/>
        </w:numPr>
        <w:ind w:left="714" w:hanging="357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c</w:t>
      </w:r>
      <w:r w:rsidR="009A00FE" w:rsidRPr="00AA7BCD">
        <w:rPr>
          <w:rFonts w:ascii="Calibri" w:eastAsia="Calibri" w:hAnsi="Calibri" w:cs="Calibri"/>
          <w:color w:val="201F1E"/>
        </w:rPr>
        <w:t>onsult</w:t>
      </w:r>
      <w:r>
        <w:rPr>
          <w:rFonts w:ascii="Calibri" w:eastAsia="Calibri" w:hAnsi="Calibri" w:cs="Calibri"/>
          <w:color w:val="201F1E"/>
        </w:rPr>
        <w:t>ing</w:t>
      </w:r>
      <w:r w:rsidR="009A00FE" w:rsidRPr="00AA7BCD">
        <w:rPr>
          <w:rFonts w:ascii="Calibri" w:eastAsia="Calibri" w:hAnsi="Calibri" w:cs="Calibri"/>
          <w:color w:val="201F1E"/>
        </w:rPr>
        <w:t xml:space="preserve"> with community-based safe supply organizations and people who use substances who can inform the immediate development of community-based solutions for safe supply.</w:t>
      </w:r>
    </w:p>
    <w:p w14:paraId="00F094D4" w14:textId="6CEEB73A" w:rsidR="00CA2216" w:rsidRPr="00E92B55" w:rsidRDefault="00A02737" w:rsidP="00333862">
      <w:pPr>
        <w:rPr>
          <w:rFonts w:ascii="Calibri" w:eastAsia="Calibri" w:hAnsi="Calibri" w:cs="Calibri"/>
          <w:color w:val="201F1E"/>
        </w:rPr>
      </w:pPr>
      <w:r w:rsidRPr="0F9E7778">
        <w:rPr>
          <w:rFonts w:ascii="Calibri" w:eastAsia="Calibri" w:hAnsi="Calibri" w:cs="Calibri"/>
          <w:color w:val="424242"/>
        </w:rPr>
        <w:lastRenderedPageBreak/>
        <w:t>A</w:t>
      </w:r>
      <w:r w:rsidR="0005725A" w:rsidRPr="0F9E7778">
        <w:rPr>
          <w:rFonts w:ascii="Calibri" w:eastAsia="Calibri" w:hAnsi="Calibri" w:cs="Calibri"/>
          <w:color w:val="424242"/>
        </w:rPr>
        <w:t xml:space="preserve">ll parties </w:t>
      </w:r>
      <w:r w:rsidR="00DC7E81" w:rsidRPr="0F9E7778">
        <w:rPr>
          <w:rFonts w:ascii="Calibri" w:eastAsia="Calibri" w:hAnsi="Calibri" w:cs="Calibri"/>
          <w:color w:val="424242"/>
        </w:rPr>
        <w:t xml:space="preserve">and levels of government </w:t>
      </w:r>
      <w:r w:rsidR="0005725A" w:rsidRPr="0F9E7778">
        <w:rPr>
          <w:rFonts w:ascii="Calibri" w:eastAsia="Calibri" w:hAnsi="Calibri" w:cs="Calibri"/>
          <w:color w:val="424242"/>
        </w:rPr>
        <w:t xml:space="preserve">need to work together </w:t>
      </w:r>
      <w:r w:rsidR="00DC7E81" w:rsidRPr="0F9E7778">
        <w:rPr>
          <w:rFonts w:ascii="Calibri" w:eastAsia="Calibri" w:hAnsi="Calibri" w:cs="Calibri"/>
          <w:color w:val="424242"/>
        </w:rPr>
        <w:t>on th</w:t>
      </w:r>
      <w:r w:rsidRPr="0F9E7778">
        <w:rPr>
          <w:rFonts w:ascii="Calibri" w:eastAsia="Calibri" w:hAnsi="Calibri" w:cs="Calibri"/>
          <w:color w:val="424242"/>
        </w:rPr>
        <w:t xml:space="preserve">is </w:t>
      </w:r>
      <w:r w:rsidR="002A773B" w:rsidRPr="0F9E7778">
        <w:rPr>
          <w:rFonts w:ascii="Calibri" w:eastAsia="Calibri" w:hAnsi="Calibri" w:cs="Calibri"/>
          <w:color w:val="424242"/>
        </w:rPr>
        <w:t>drug</w:t>
      </w:r>
      <w:r w:rsidRPr="0F9E7778">
        <w:rPr>
          <w:rFonts w:ascii="Calibri" w:eastAsia="Calibri" w:hAnsi="Calibri" w:cs="Calibri"/>
          <w:color w:val="424242"/>
        </w:rPr>
        <w:t xml:space="preserve"> poisoning emergency</w:t>
      </w:r>
      <w:r w:rsidR="008E0422" w:rsidRPr="0F9E7778">
        <w:rPr>
          <w:rFonts w:ascii="Calibri" w:eastAsia="Calibri" w:hAnsi="Calibri" w:cs="Calibri"/>
          <w:color w:val="424242"/>
        </w:rPr>
        <w:t xml:space="preserve">, so </w:t>
      </w:r>
      <w:r w:rsidR="00B47949" w:rsidRPr="0F9E7778">
        <w:rPr>
          <w:rFonts w:ascii="Calibri" w:eastAsia="Calibri" w:hAnsi="Calibri" w:cs="Calibri"/>
          <w:color w:val="424242"/>
        </w:rPr>
        <w:t xml:space="preserve">I </w:t>
      </w:r>
      <w:r w:rsidR="008E0422" w:rsidRPr="0F9E7778">
        <w:rPr>
          <w:rFonts w:ascii="Calibri" w:eastAsia="Calibri" w:hAnsi="Calibri" w:cs="Calibri"/>
          <w:color w:val="424242"/>
        </w:rPr>
        <w:t>copy other elected representatives and ministers.</w:t>
      </w:r>
    </w:p>
    <w:p w14:paraId="587F139F" w14:textId="4E8507A2" w:rsidR="00CA2216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Sincerely,</w:t>
      </w:r>
    </w:p>
    <w:p w14:paraId="12461CDA" w14:textId="2F6FFA35" w:rsidR="009D2078" w:rsidRPr="00E92B55" w:rsidRDefault="009D2078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--------------</w:t>
      </w:r>
    </w:p>
    <w:p w14:paraId="77ADB9DB" w14:textId="4AA30EDD" w:rsidR="009D2078" w:rsidRPr="00E92B55" w:rsidRDefault="00C533F7" w:rsidP="002269D7">
      <w:pPr>
        <w:spacing w:after="0"/>
        <w:rPr>
          <w:rFonts w:ascii="Calibri" w:eastAsia="Calibri" w:hAnsi="Calibri" w:cs="Calibri"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Address or postal code</w:t>
      </w:r>
    </w:p>
    <w:p w14:paraId="751CA60C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14304B00" w14:textId="77777777" w:rsidR="00A60E00" w:rsidRPr="00E92B55" w:rsidRDefault="00A60E00" w:rsidP="002269D7">
      <w:pPr>
        <w:spacing w:after="0"/>
        <w:rPr>
          <w:rFonts w:ascii="Calibri" w:eastAsia="Calibri" w:hAnsi="Calibri" w:cs="Calibri"/>
          <w:color w:val="201F1E"/>
        </w:rPr>
      </w:pPr>
    </w:p>
    <w:p w14:paraId="4653329B" w14:textId="37C40031" w:rsidR="00A60E00" w:rsidRPr="00E92B55" w:rsidRDefault="00B62DDD" w:rsidP="002269D7">
      <w:pPr>
        <w:spacing w:after="0"/>
        <w:rPr>
          <w:rFonts w:ascii="Calibri" w:eastAsia="Calibri" w:hAnsi="Calibri" w:cs="Calibri"/>
          <w:b/>
          <w:bCs/>
          <w:color w:val="201F1E"/>
        </w:rPr>
      </w:pPr>
      <w:r w:rsidRPr="00E92B55">
        <w:rPr>
          <w:rFonts w:ascii="Calibri" w:eastAsia="Calibri" w:hAnsi="Calibri" w:cs="Calibri"/>
          <w:color w:val="201F1E"/>
        </w:rPr>
        <w:t>c</w:t>
      </w:r>
      <w:r w:rsidR="00A60E00" w:rsidRPr="00E92B55">
        <w:rPr>
          <w:rFonts w:ascii="Calibri" w:eastAsia="Calibri" w:hAnsi="Calibri" w:cs="Calibri"/>
          <w:color w:val="201F1E"/>
        </w:rPr>
        <w:t xml:space="preserve">c: </w:t>
      </w:r>
      <w:r w:rsidR="008B2A4E">
        <w:rPr>
          <w:rFonts w:ascii="Calibri" w:eastAsia="Calibri" w:hAnsi="Calibri" w:cs="Calibri"/>
          <w:color w:val="201F1E"/>
        </w:rPr>
        <w:tab/>
      </w:r>
      <w:r w:rsidR="00A60E00" w:rsidRPr="00E92B55">
        <w:rPr>
          <w:rFonts w:ascii="Calibri" w:eastAsia="Calibri" w:hAnsi="Calibri" w:cs="Calibri"/>
          <w:color w:val="201F1E"/>
        </w:rPr>
        <w:t>My Member of Parliament</w:t>
      </w:r>
      <w:r w:rsidR="00C533F7" w:rsidRPr="00E92B55">
        <w:rPr>
          <w:rFonts w:ascii="Calibri" w:eastAsia="Calibri" w:hAnsi="Calibri" w:cs="Calibri"/>
          <w:color w:val="201F1E"/>
        </w:rPr>
        <w:t>: ---------------</w:t>
      </w:r>
    </w:p>
    <w:p w14:paraId="764A4817" w14:textId="1CAD666C" w:rsidR="0055405E" w:rsidRPr="00E92B55" w:rsidRDefault="0055405E" w:rsidP="005248BA">
      <w:pPr>
        <w:spacing w:after="0"/>
        <w:ind w:left="3402" w:hanging="2682"/>
      </w:pPr>
      <w:r w:rsidRPr="00E92B55">
        <w:t>Federal Political Party</w:t>
      </w:r>
      <w:r w:rsidR="00F937D6" w:rsidRPr="00E92B55">
        <w:t xml:space="preserve"> Critics:</w:t>
      </w:r>
      <w:r w:rsidR="00B40C60">
        <w:t xml:space="preserve"> Michael Barrett, Mike Lane, </w:t>
      </w:r>
      <w:r w:rsidR="00A76BF7">
        <w:t xml:space="preserve">Don Davies, </w:t>
      </w:r>
      <w:proofErr w:type="spellStart"/>
      <w:r w:rsidR="00B40C60">
        <w:t>Gord</w:t>
      </w:r>
      <w:proofErr w:type="spellEnd"/>
      <w:r w:rsidR="00B40C60">
        <w:t xml:space="preserve"> Johns, </w:t>
      </w:r>
      <w:r w:rsidR="00A76BF7" w:rsidRPr="00EF3243">
        <w:t xml:space="preserve">Luc </w:t>
      </w:r>
      <w:proofErr w:type="spellStart"/>
      <w:r w:rsidR="00A76BF7" w:rsidRPr="00EF3243">
        <w:t>Thériault</w:t>
      </w:r>
      <w:proofErr w:type="spellEnd"/>
      <w:r w:rsidR="005248BA">
        <w:t>, Elizabeth May</w:t>
      </w:r>
    </w:p>
    <w:p w14:paraId="6EAD60FF" w14:textId="547BC44A" w:rsidR="00F937D6" w:rsidRPr="00E92B55" w:rsidRDefault="002961A3" w:rsidP="008B2A4E">
      <w:pPr>
        <w:spacing w:after="0"/>
        <w:ind w:firstLine="720"/>
      </w:pPr>
      <w:r>
        <w:t xml:space="preserve">House of Commons </w:t>
      </w:r>
      <w:r w:rsidR="00A04964">
        <w:t xml:space="preserve">Health </w:t>
      </w:r>
      <w:r w:rsidR="00F937D6" w:rsidRPr="00E92B55">
        <w:t xml:space="preserve">Committee Chair: </w:t>
      </w:r>
      <w:r w:rsidR="005248BA">
        <w:t>Sean Casey</w:t>
      </w:r>
    </w:p>
    <w:p w14:paraId="2755B291" w14:textId="28694973" w:rsidR="0027300A" w:rsidRPr="00E92B55" w:rsidRDefault="0027300A" w:rsidP="008B2A4E">
      <w:pPr>
        <w:spacing w:after="0"/>
        <w:ind w:firstLine="720"/>
      </w:pPr>
      <w:r w:rsidRPr="00E92B55">
        <w:t>Ontario Minister of Health</w:t>
      </w:r>
      <w:r w:rsidR="00877EA2">
        <w:t>:</w:t>
      </w:r>
      <w:r w:rsidR="00603D00">
        <w:t xml:space="preserve"> Christine Elliot</w:t>
      </w:r>
    </w:p>
    <w:p w14:paraId="4980C091" w14:textId="54BA5F5E" w:rsidR="00812391" w:rsidRDefault="00B62DDD" w:rsidP="008B2A4E">
      <w:pPr>
        <w:spacing w:after="0"/>
        <w:ind w:firstLine="720"/>
      </w:pPr>
      <w:r w:rsidRPr="00E92B55">
        <w:t xml:space="preserve">Toronto </w:t>
      </w:r>
      <w:r w:rsidR="00FE39C1" w:rsidRPr="00E92B55">
        <w:t>Mayor</w:t>
      </w:r>
      <w:r w:rsidR="00877EA2">
        <w:t>:</w:t>
      </w:r>
      <w:r w:rsidRPr="00E92B55">
        <w:t xml:space="preserve"> John</w:t>
      </w:r>
      <w:r w:rsidR="00FE39C1" w:rsidRPr="00E92B55">
        <w:t xml:space="preserve"> Tory</w:t>
      </w:r>
    </w:p>
    <w:p w14:paraId="0CFEFEED" w14:textId="1A9C836E" w:rsidR="00303194" w:rsidRPr="00E92B55" w:rsidRDefault="00303194" w:rsidP="008B2A4E">
      <w:pPr>
        <w:spacing w:after="0"/>
        <w:ind w:firstLine="720"/>
      </w:pPr>
      <w:r>
        <w:t>Toronto Board of Health Vice Chair</w:t>
      </w:r>
      <w:r w:rsidR="00560982">
        <w:t>: Stephanie Donaldson</w:t>
      </w:r>
    </w:p>
    <w:sectPr w:rsidR="00303194" w:rsidRPr="00E92B55" w:rsidSect="006B166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8D4"/>
    <w:multiLevelType w:val="hybridMultilevel"/>
    <w:tmpl w:val="40E29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544B9"/>
    <w:multiLevelType w:val="hybridMultilevel"/>
    <w:tmpl w:val="5798B3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102EA"/>
    <w:multiLevelType w:val="hybridMultilevel"/>
    <w:tmpl w:val="D0224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5E59"/>
    <w:multiLevelType w:val="hybridMultilevel"/>
    <w:tmpl w:val="75D288C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73001"/>
    <w:multiLevelType w:val="hybridMultilevel"/>
    <w:tmpl w:val="9E1C43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719"/>
    <w:multiLevelType w:val="hybridMultilevel"/>
    <w:tmpl w:val="B6904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5AD1"/>
    <w:multiLevelType w:val="hybridMultilevel"/>
    <w:tmpl w:val="9D9A9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98543">
    <w:abstractNumId w:val="1"/>
  </w:num>
  <w:num w:numId="2" w16cid:durableId="437454841">
    <w:abstractNumId w:val="0"/>
  </w:num>
  <w:num w:numId="3" w16cid:durableId="1504009354">
    <w:abstractNumId w:val="3"/>
  </w:num>
  <w:num w:numId="4" w16cid:durableId="1209295656">
    <w:abstractNumId w:val="4"/>
  </w:num>
  <w:num w:numId="5" w16cid:durableId="423500663">
    <w:abstractNumId w:val="5"/>
  </w:num>
  <w:num w:numId="6" w16cid:durableId="1235045804">
    <w:abstractNumId w:val="2"/>
  </w:num>
  <w:num w:numId="7" w16cid:durableId="535044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91"/>
    <w:rsid w:val="0005725A"/>
    <w:rsid w:val="000843B1"/>
    <w:rsid w:val="00085139"/>
    <w:rsid w:val="000947C2"/>
    <w:rsid w:val="000A3DA3"/>
    <w:rsid w:val="000A5B15"/>
    <w:rsid w:val="001223AB"/>
    <w:rsid w:val="00123150"/>
    <w:rsid w:val="00131728"/>
    <w:rsid w:val="00132475"/>
    <w:rsid w:val="00135CF9"/>
    <w:rsid w:val="00151AE4"/>
    <w:rsid w:val="00160A7B"/>
    <w:rsid w:val="00177983"/>
    <w:rsid w:val="00190F0E"/>
    <w:rsid w:val="001B26F3"/>
    <w:rsid w:val="001D25CA"/>
    <w:rsid w:val="00206D55"/>
    <w:rsid w:val="002269D7"/>
    <w:rsid w:val="00234835"/>
    <w:rsid w:val="00254E8B"/>
    <w:rsid w:val="002574F7"/>
    <w:rsid w:val="0027300A"/>
    <w:rsid w:val="002961A3"/>
    <w:rsid w:val="002A773B"/>
    <w:rsid w:val="002D4692"/>
    <w:rsid w:val="002F2F2D"/>
    <w:rsid w:val="002F317D"/>
    <w:rsid w:val="002F31CE"/>
    <w:rsid w:val="00303194"/>
    <w:rsid w:val="00333862"/>
    <w:rsid w:val="0035168D"/>
    <w:rsid w:val="003826D4"/>
    <w:rsid w:val="00385188"/>
    <w:rsid w:val="003A6E2D"/>
    <w:rsid w:val="003E40FF"/>
    <w:rsid w:val="003E4432"/>
    <w:rsid w:val="00413020"/>
    <w:rsid w:val="004237E8"/>
    <w:rsid w:val="00432025"/>
    <w:rsid w:val="00435F10"/>
    <w:rsid w:val="0045667C"/>
    <w:rsid w:val="0047617D"/>
    <w:rsid w:val="0049561B"/>
    <w:rsid w:val="004D7620"/>
    <w:rsid w:val="004F71C2"/>
    <w:rsid w:val="005248BA"/>
    <w:rsid w:val="005256F1"/>
    <w:rsid w:val="0054749C"/>
    <w:rsid w:val="0055405E"/>
    <w:rsid w:val="005549F2"/>
    <w:rsid w:val="00554AE4"/>
    <w:rsid w:val="0055506A"/>
    <w:rsid w:val="00560982"/>
    <w:rsid w:val="005B419A"/>
    <w:rsid w:val="005E4B8F"/>
    <w:rsid w:val="00603D00"/>
    <w:rsid w:val="00613310"/>
    <w:rsid w:val="00623116"/>
    <w:rsid w:val="00643FFA"/>
    <w:rsid w:val="00647A31"/>
    <w:rsid w:val="00654146"/>
    <w:rsid w:val="0065571E"/>
    <w:rsid w:val="00670B03"/>
    <w:rsid w:val="00671656"/>
    <w:rsid w:val="006B14EC"/>
    <w:rsid w:val="006B166A"/>
    <w:rsid w:val="006B29E2"/>
    <w:rsid w:val="00711ABC"/>
    <w:rsid w:val="0071753C"/>
    <w:rsid w:val="00731F21"/>
    <w:rsid w:val="0073261D"/>
    <w:rsid w:val="0073637E"/>
    <w:rsid w:val="00770A0C"/>
    <w:rsid w:val="00786B1E"/>
    <w:rsid w:val="007A54D0"/>
    <w:rsid w:val="007B19FE"/>
    <w:rsid w:val="007B1B7C"/>
    <w:rsid w:val="007B768D"/>
    <w:rsid w:val="007E2176"/>
    <w:rsid w:val="007F52DD"/>
    <w:rsid w:val="00812391"/>
    <w:rsid w:val="0087070E"/>
    <w:rsid w:val="00877EA2"/>
    <w:rsid w:val="008B12F2"/>
    <w:rsid w:val="008B2A4E"/>
    <w:rsid w:val="008E0422"/>
    <w:rsid w:val="008E14E6"/>
    <w:rsid w:val="0091688C"/>
    <w:rsid w:val="009208DF"/>
    <w:rsid w:val="009302A8"/>
    <w:rsid w:val="00997F27"/>
    <w:rsid w:val="009A00FE"/>
    <w:rsid w:val="009C12AF"/>
    <w:rsid w:val="009C35E1"/>
    <w:rsid w:val="009C5D03"/>
    <w:rsid w:val="009C63B1"/>
    <w:rsid w:val="009C7853"/>
    <w:rsid w:val="009D2078"/>
    <w:rsid w:val="009F439E"/>
    <w:rsid w:val="00A02737"/>
    <w:rsid w:val="00A04964"/>
    <w:rsid w:val="00A522AE"/>
    <w:rsid w:val="00A56AB2"/>
    <w:rsid w:val="00A60E00"/>
    <w:rsid w:val="00A76BF7"/>
    <w:rsid w:val="00A92C49"/>
    <w:rsid w:val="00AA7BCD"/>
    <w:rsid w:val="00AB5EF1"/>
    <w:rsid w:val="00B048BA"/>
    <w:rsid w:val="00B05D3C"/>
    <w:rsid w:val="00B40C60"/>
    <w:rsid w:val="00B416AD"/>
    <w:rsid w:val="00B47949"/>
    <w:rsid w:val="00B55899"/>
    <w:rsid w:val="00B62DDD"/>
    <w:rsid w:val="00B91BCC"/>
    <w:rsid w:val="00B95165"/>
    <w:rsid w:val="00BC6B08"/>
    <w:rsid w:val="00BD216F"/>
    <w:rsid w:val="00C2140E"/>
    <w:rsid w:val="00C22FB3"/>
    <w:rsid w:val="00C4292A"/>
    <w:rsid w:val="00C45417"/>
    <w:rsid w:val="00C45A7E"/>
    <w:rsid w:val="00C52196"/>
    <w:rsid w:val="00C533F7"/>
    <w:rsid w:val="00C63C72"/>
    <w:rsid w:val="00C65FF0"/>
    <w:rsid w:val="00C75523"/>
    <w:rsid w:val="00C7595B"/>
    <w:rsid w:val="00C810FE"/>
    <w:rsid w:val="00C81B89"/>
    <w:rsid w:val="00CA136E"/>
    <w:rsid w:val="00CA2216"/>
    <w:rsid w:val="00CA36EE"/>
    <w:rsid w:val="00CE4DB9"/>
    <w:rsid w:val="00D06A14"/>
    <w:rsid w:val="00D94238"/>
    <w:rsid w:val="00DA009E"/>
    <w:rsid w:val="00DC7E81"/>
    <w:rsid w:val="00E25B69"/>
    <w:rsid w:val="00E357BA"/>
    <w:rsid w:val="00E6267A"/>
    <w:rsid w:val="00E92B55"/>
    <w:rsid w:val="00EB54A7"/>
    <w:rsid w:val="00EC5BEB"/>
    <w:rsid w:val="00EC5CDA"/>
    <w:rsid w:val="00F00794"/>
    <w:rsid w:val="00F00A10"/>
    <w:rsid w:val="00F32315"/>
    <w:rsid w:val="00F3539B"/>
    <w:rsid w:val="00F454D8"/>
    <w:rsid w:val="00F67778"/>
    <w:rsid w:val="00F71901"/>
    <w:rsid w:val="00F75A1E"/>
    <w:rsid w:val="00F90E60"/>
    <w:rsid w:val="00F9377D"/>
    <w:rsid w:val="00F937D6"/>
    <w:rsid w:val="00FA28B5"/>
    <w:rsid w:val="00FB06C7"/>
    <w:rsid w:val="00FB2B0D"/>
    <w:rsid w:val="00FB3261"/>
    <w:rsid w:val="00FD1740"/>
    <w:rsid w:val="00FE39C1"/>
    <w:rsid w:val="00FF162A"/>
    <w:rsid w:val="00FF6CDA"/>
    <w:rsid w:val="026EE311"/>
    <w:rsid w:val="03F18B15"/>
    <w:rsid w:val="0F9E7778"/>
    <w:rsid w:val="1EA25418"/>
    <w:rsid w:val="3F0128D4"/>
    <w:rsid w:val="65724EB8"/>
    <w:rsid w:val="68A9EF7A"/>
    <w:rsid w:val="6BE1903C"/>
    <w:rsid w:val="6F1930FE"/>
    <w:rsid w:val="7BFFA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E8C0"/>
  <w15:chartTrackingRefBased/>
  <w15:docId w15:val="{9FB561F3-FE51-4A21-813C-7E9A66E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16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John Cowan</cp:lastModifiedBy>
  <cp:revision>19</cp:revision>
  <dcterms:created xsi:type="dcterms:W3CDTF">2022-05-19T22:57:00Z</dcterms:created>
  <dcterms:modified xsi:type="dcterms:W3CDTF">2022-05-21T20:18:00Z</dcterms:modified>
</cp:coreProperties>
</file>