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8344" w14:textId="6287EF48" w:rsidR="009637B8" w:rsidRPr="00BF2937" w:rsidRDefault="009637B8">
      <w:pPr>
        <w:rPr>
          <w:b/>
          <w:bCs/>
          <w:sz w:val="24"/>
          <w:szCs w:val="24"/>
          <w:u w:val="single"/>
          <w:lang w:val="en-US"/>
        </w:rPr>
      </w:pPr>
      <w:r w:rsidRPr="00BF2937">
        <w:rPr>
          <w:b/>
          <w:bCs/>
          <w:sz w:val="24"/>
          <w:szCs w:val="24"/>
          <w:u w:val="single"/>
          <w:lang w:val="en-US"/>
        </w:rPr>
        <w:t>Federal</w:t>
      </w:r>
      <w:r w:rsidR="00231554" w:rsidRPr="00BF2937">
        <w:rPr>
          <w:b/>
          <w:bCs/>
          <w:sz w:val="24"/>
          <w:szCs w:val="24"/>
          <w:u w:val="single"/>
          <w:lang w:val="en-US"/>
        </w:rPr>
        <w:t xml:space="preserve"> Parliament</w:t>
      </w:r>
    </w:p>
    <w:p w14:paraId="76B59D27" w14:textId="03849232" w:rsidR="00DD5785" w:rsidRDefault="00DD5785" w:rsidP="00D45A9C">
      <w:pPr>
        <w:spacing w:after="0"/>
        <w:ind w:left="2694" w:hanging="2694"/>
        <w:rPr>
          <w:lang w:val="en-US"/>
        </w:rPr>
      </w:pPr>
      <w:r>
        <w:rPr>
          <w:lang w:val="en-US"/>
        </w:rPr>
        <w:t>Fairlawn area MPs:</w:t>
      </w:r>
    </w:p>
    <w:p w14:paraId="021A8ED3" w14:textId="610697B6" w:rsidR="00DD5785" w:rsidRDefault="00DD5785" w:rsidP="00D45A9C">
      <w:pPr>
        <w:spacing w:after="0"/>
        <w:ind w:left="567" w:hanging="567"/>
        <w:rPr>
          <w:lang w:val="en-US"/>
        </w:rPr>
      </w:pPr>
      <w:r>
        <w:rPr>
          <w:lang w:val="en-US"/>
        </w:rPr>
        <w:tab/>
        <w:t>Eglinton Lawrence</w:t>
      </w:r>
      <w:r w:rsidR="000274B1">
        <w:rPr>
          <w:lang w:val="en-US"/>
        </w:rPr>
        <w:t xml:space="preserve"> – Marco </w:t>
      </w:r>
      <w:proofErr w:type="spellStart"/>
      <w:r w:rsidR="000274B1">
        <w:rPr>
          <w:lang w:val="en-US"/>
        </w:rPr>
        <w:t>Mendicino</w:t>
      </w:r>
      <w:proofErr w:type="spellEnd"/>
      <w:r w:rsidR="007D3E2A">
        <w:rPr>
          <w:lang w:val="en-US"/>
        </w:rPr>
        <w:t xml:space="preserve"> </w:t>
      </w:r>
      <w:r w:rsidR="00293CE5">
        <w:rPr>
          <w:lang w:val="en-US"/>
        </w:rPr>
        <w:t xml:space="preserve"> </w:t>
      </w:r>
      <w:hyperlink r:id="rId6" w:history="1">
        <w:r w:rsidR="00293CE5" w:rsidRPr="001755A7">
          <w:rPr>
            <w:rStyle w:val="Hyperlink"/>
            <w:lang w:val="en-US"/>
          </w:rPr>
          <w:t>marco.mendicino@parl.gc.ca</w:t>
        </w:r>
      </w:hyperlink>
      <w:r w:rsidR="00293CE5">
        <w:rPr>
          <w:lang w:val="en-US"/>
        </w:rPr>
        <w:t xml:space="preserve">  </w:t>
      </w:r>
    </w:p>
    <w:p w14:paraId="6AC3B49C" w14:textId="0EE1240B" w:rsidR="000274B1" w:rsidRDefault="000274B1" w:rsidP="004E225E">
      <w:pPr>
        <w:ind w:left="2694" w:hanging="2127"/>
        <w:rPr>
          <w:lang w:val="en-US"/>
        </w:rPr>
      </w:pPr>
      <w:r>
        <w:rPr>
          <w:lang w:val="en-US"/>
        </w:rPr>
        <w:t xml:space="preserve">Don Valley West </w:t>
      </w:r>
      <w:r w:rsidR="007D3E2A">
        <w:rPr>
          <w:lang w:val="en-US"/>
        </w:rPr>
        <w:t>–</w:t>
      </w:r>
      <w:r>
        <w:rPr>
          <w:lang w:val="en-US"/>
        </w:rPr>
        <w:t xml:space="preserve"> </w:t>
      </w:r>
      <w:r w:rsidR="007D3E2A">
        <w:rPr>
          <w:lang w:val="en-US"/>
        </w:rPr>
        <w:t xml:space="preserve">Robert Oliphant  </w:t>
      </w:r>
      <w:hyperlink r:id="rId7" w:history="1">
        <w:r w:rsidR="007D3E2A" w:rsidRPr="001755A7">
          <w:rPr>
            <w:rStyle w:val="Hyperlink"/>
            <w:lang w:val="en-US"/>
          </w:rPr>
          <w:t>rob.oliphant@parl.gc.ca</w:t>
        </w:r>
      </w:hyperlink>
      <w:r w:rsidR="007D3E2A">
        <w:rPr>
          <w:lang w:val="en-US"/>
        </w:rPr>
        <w:t xml:space="preserve"> </w:t>
      </w:r>
    </w:p>
    <w:p w14:paraId="6A4ACF67" w14:textId="7151761C" w:rsidR="009637B8" w:rsidRDefault="00BF2937" w:rsidP="00D45A9C">
      <w:pPr>
        <w:ind w:left="2694" w:hanging="2694"/>
        <w:rPr>
          <w:lang w:val="en-US"/>
        </w:rPr>
      </w:pPr>
      <w:r>
        <w:rPr>
          <w:lang w:val="en-US"/>
        </w:rPr>
        <w:t xml:space="preserve">Find </w:t>
      </w:r>
      <w:r w:rsidR="00D45A9C">
        <w:rPr>
          <w:lang w:val="en-US"/>
        </w:rPr>
        <w:t xml:space="preserve">other </w:t>
      </w:r>
      <w:r w:rsidR="00DB3309">
        <w:rPr>
          <w:lang w:val="en-US"/>
        </w:rPr>
        <w:t>MP</w:t>
      </w:r>
      <w:r w:rsidR="00D45A9C">
        <w:rPr>
          <w:lang w:val="en-US"/>
        </w:rPr>
        <w:t>s</w:t>
      </w:r>
      <w:r w:rsidR="00DD7AB4">
        <w:rPr>
          <w:lang w:val="en-US"/>
        </w:rPr>
        <w:t xml:space="preserve"> at</w:t>
      </w:r>
      <w:r w:rsidR="00DB3309">
        <w:rPr>
          <w:lang w:val="en-US"/>
        </w:rPr>
        <w:t>:</w:t>
      </w:r>
      <w:r w:rsidR="00A84708" w:rsidRPr="00A84708">
        <w:t xml:space="preserve"> </w:t>
      </w:r>
      <w:hyperlink r:id="rId8" w:history="1">
        <w:r w:rsidR="00A84708" w:rsidRPr="001755A7">
          <w:rPr>
            <w:rStyle w:val="Hyperlink"/>
            <w:lang w:val="en-US"/>
          </w:rPr>
          <w:t>https://openparliament.ca</w:t>
        </w:r>
      </w:hyperlink>
      <w:r w:rsidR="00A84708">
        <w:rPr>
          <w:lang w:val="en-US"/>
        </w:rPr>
        <w:t xml:space="preserve"> by </w:t>
      </w:r>
      <w:r w:rsidR="00AA415F">
        <w:rPr>
          <w:lang w:val="en-US"/>
        </w:rPr>
        <w:t xml:space="preserve">searching with </w:t>
      </w:r>
      <w:r w:rsidR="00A84708">
        <w:rPr>
          <w:lang w:val="en-US"/>
        </w:rPr>
        <w:t xml:space="preserve">your postal code and then clicking </w:t>
      </w:r>
      <w:r w:rsidR="00AA415F">
        <w:rPr>
          <w:lang w:val="en-US"/>
        </w:rPr>
        <w:t>“</w:t>
      </w:r>
      <w:r w:rsidR="005E7CCE">
        <w:rPr>
          <w:lang w:val="en-US"/>
        </w:rPr>
        <w:t>C</w:t>
      </w:r>
      <w:r w:rsidR="00AA415F">
        <w:rPr>
          <w:lang w:val="en-US"/>
        </w:rPr>
        <w:t>ontact</w:t>
      </w:r>
      <w:r w:rsidR="003C4ADB">
        <w:rPr>
          <w:lang w:val="en-US"/>
        </w:rPr>
        <w:t xml:space="preserve"> </w:t>
      </w:r>
      <w:proofErr w:type="gramStart"/>
      <w:r w:rsidR="003C4ADB">
        <w:rPr>
          <w:lang w:val="en-US"/>
        </w:rPr>
        <w:t>…..</w:t>
      </w:r>
      <w:proofErr w:type="gramEnd"/>
      <w:r w:rsidR="005E7CCE">
        <w:rPr>
          <w:lang w:val="en-US"/>
        </w:rPr>
        <w:t>”</w:t>
      </w:r>
      <w:r w:rsidR="003C4ADB">
        <w:rPr>
          <w:lang w:val="en-US"/>
        </w:rPr>
        <w:t xml:space="preserve"> under “Your Say” on the left</w:t>
      </w:r>
      <w:r w:rsidR="005E7CCE">
        <w:rPr>
          <w:lang w:val="en-US"/>
        </w:rPr>
        <w:t xml:space="preserve"> side of the screen.</w:t>
      </w:r>
    </w:p>
    <w:p w14:paraId="26049BCF" w14:textId="6868EC19" w:rsidR="00DB3309" w:rsidRDefault="00DD7AB4">
      <w:pPr>
        <w:rPr>
          <w:lang w:val="en-US"/>
        </w:rPr>
      </w:pPr>
      <w:r>
        <w:rPr>
          <w:lang w:val="en-US"/>
        </w:rPr>
        <w:t>Minister of Health</w:t>
      </w:r>
      <w:r w:rsidR="00434037">
        <w:rPr>
          <w:lang w:val="en-US"/>
        </w:rPr>
        <w:t xml:space="preserve"> – Jean-Yves Duclos  </w:t>
      </w:r>
      <w:hyperlink r:id="rId9" w:history="1">
        <w:r w:rsidR="00434037" w:rsidRPr="001755A7">
          <w:rPr>
            <w:rStyle w:val="Hyperlink"/>
            <w:lang w:val="en-US"/>
          </w:rPr>
          <w:t>jean-yves.duclos@parl.gc.ca</w:t>
        </w:r>
      </w:hyperlink>
      <w:r w:rsidR="00434037">
        <w:rPr>
          <w:lang w:val="en-US"/>
        </w:rPr>
        <w:t xml:space="preserve"> </w:t>
      </w:r>
    </w:p>
    <w:p w14:paraId="562CB516" w14:textId="2A7F1898" w:rsidR="001A657D" w:rsidRDefault="001A657D">
      <w:pPr>
        <w:rPr>
          <w:rFonts w:ascii="Calibri" w:eastAsia="Calibri" w:hAnsi="Calibri" w:cs="Calibri"/>
          <w:color w:val="201F1E"/>
        </w:rPr>
      </w:pPr>
      <w:r w:rsidRPr="00F90E60">
        <w:rPr>
          <w:rFonts w:ascii="Calibri" w:eastAsia="Calibri" w:hAnsi="Calibri" w:cs="Calibri"/>
          <w:color w:val="201F1E"/>
        </w:rPr>
        <w:t>Minister of Mental Health and Addictions</w:t>
      </w:r>
      <w:r>
        <w:rPr>
          <w:lang w:val="en-US"/>
        </w:rPr>
        <w:t xml:space="preserve"> - </w:t>
      </w:r>
      <w:r w:rsidRPr="00F90E60">
        <w:rPr>
          <w:rFonts w:ascii="Calibri" w:eastAsia="Calibri" w:hAnsi="Calibri" w:cs="Calibri"/>
          <w:color w:val="201F1E"/>
        </w:rPr>
        <w:t>Carolyn Bennett</w:t>
      </w:r>
      <w:r>
        <w:rPr>
          <w:rFonts w:ascii="Calibri" w:eastAsia="Calibri" w:hAnsi="Calibri" w:cs="Calibri"/>
          <w:color w:val="201F1E"/>
        </w:rPr>
        <w:t xml:space="preserve">  </w:t>
      </w:r>
      <w:hyperlink r:id="rId10" w:history="1">
        <w:r w:rsidR="00EC1CB9" w:rsidRPr="001755A7">
          <w:rPr>
            <w:rStyle w:val="Hyperlink"/>
            <w:rFonts w:ascii="Calibri" w:eastAsia="Calibri" w:hAnsi="Calibri" w:cs="Calibri"/>
          </w:rPr>
          <w:t>carolyn.bennett@parl.gc.ca</w:t>
        </w:r>
      </w:hyperlink>
      <w:r w:rsidR="00EC1CB9">
        <w:rPr>
          <w:rFonts w:ascii="Calibri" w:eastAsia="Calibri" w:hAnsi="Calibri" w:cs="Calibri"/>
          <w:color w:val="201F1E"/>
        </w:rPr>
        <w:t xml:space="preserve"> </w:t>
      </w:r>
    </w:p>
    <w:p w14:paraId="60688270" w14:textId="026ACC4F" w:rsidR="00DC407F" w:rsidRDefault="00DC407F">
      <w:pPr>
        <w:rPr>
          <w:lang w:val="en-US"/>
        </w:rPr>
      </w:pPr>
      <w:r>
        <w:rPr>
          <w:lang w:val="en-US"/>
        </w:rPr>
        <w:t>Prime Minister</w:t>
      </w:r>
      <w:r w:rsidR="00434037">
        <w:rPr>
          <w:lang w:val="en-US"/>
        </w:rPr>
        <w:t xml:space="preserve"> – Justin Trudeau  </w:t>
      </w:r>
      <w:hyperlink r:id="rId11" w:history="1">
        <w:r w:rsidR="005F5ACF" w:rsidRPr="001755A7">
          <w:rPr>
            <w:rStyle w:val="Hyperlink"/>
            <w:lang w:val="en-US"/>
          </w:rPr>
          <w:t>justin.trudeau@parl.gc.ca</w:t>
        </w:r>
      </w:hyperlink>
      <w:r w:rsidR="005F5ACF">
        <w:rPr>
          <w:lang w:val="en-US"/>
        </w:rPr>
        <w:t xml:space="preserve"> </w:t>
      </w:r>
    </w:p>
    <w:p w14:paraId="59F8B1CD" w14:textId="53EDC111" w:rsidR="00DC407F" w:rsidRDefault="00DC407F">
      <w:pPr>
        <w:rPr>
          <w:lang w:val="en-US"/>
        </w:rPr>
      </w:pPr>
      <w:r>
        <w:rPr>
          <w:lang w:val="en-US"/>
        </w:rPr>
        <w:t>Other party critics</w:t>
      </w:r>
      <w:r w:rsidR="00194748">
        <w:rPr>
          <w:lang w:val="en-US"/>
        </w:rPr>
        <w:t xml:space="preserve"> can help raise attention to issues</w:t>
      </w:r>
      <w:r>
        <w:rPr>
          <w:lang w:val="en-US"/>
        </w:rPr>
        <w:t>:</w:t>
      </w:r>
    </w:p>
    <w:p w14:paraId="2CD7D879" w14:textId="5CBCF150" w:rsidR="00152D5C" w:rsidRDefault="007A00FC" w:rsidP="00A7586C">
      <w:pPr>
        <w:tabs>
          <w:tab w:val="left" w:pos="1560"/>
        </w:tabs>
        <w:spacing w:after="0"/>
        <w:ind w:left="425"/>
        <w:rPr>
          <w:lang w:val="en-US"/>
        </w:rPr>
      </w:pPr>
      <w:r>
        <w:rPr>
          <w:lang w:val="en-US"/>
        </w:rPr>
        <w:t>Conservative</w:t>
      </w:r>
      <w:r w:rsidR="009B5264">
        <w:rPr>
          <w:lang w:val="en-US"/>
        </w:rPr>
        <w:t xml:space="preserve">: </w:t>
      </w:r>
      <w:r w:rsidR="000A1A8B">
        <w:rPr>
          <w:lang w:val="en-US"/>
        </w:rPr>
        <w:t xml:space="preserve">Health </w:t>
      </w:r>
      <w:r w:rsidR="00A55A93">
        <w:rPr>
          <w:lang w:val="en-US"/>
        </w:rPr>
        <w:t>–</w:t>
      </w:r>
      <w:r w:rsidR="000A1A8B">
        <w:rPr>
          <w:lang w:val="en-US"/>
        </w:rPr>
        <w:t xml:space="preserve"> </w:t>
      </w:r>
      <w:r w:rsidR="00A55A93">
        <w:rPr>
          <w:lang w:val="en-US"/>
        </w:rPr>
        <w:t xml:space="preserve">Stephen Ellis </w:t>
      </w:r>
      <w:hyperlink r:id="rId12" w:history="1">
        <w:r w:rsidR="00AD44B3" w:rsidRPr="00EB3259">
          <w:rPr>
            <w:rStyle w:val="Hyperlink"/>
            <w:lang w:val="en-US"/>
          </w:rPr>
          <w:t>stephen.ellis@parl.gc.ca</w:t>
        </w:r>
      </w:hyperlink>
      <w:r w:rsidR="001B586A">
        <w:rPr>
          <w:lang w:val="en-US"/>
        </w:rPr>
        <w:t xml:space="preserve"> </w:t>
      </w:r>
    </w:p>
    <w:p w14:paraId="79A5F96D" w14:textId="45799D43" w:rsidR="000A1A8B" w:rsidRDefault="00152D5C" w:rsidP="000B0A46">
      <w:pPr>
        <w:tabs>
          <w:tab w:val="left" w:pos="1560"/>
        </w:tabs>
        <w:ind w:left="425"/>
        <w:rPr>
          <w:lang w:val="en-US"/>
        </w:rPr>
      </w:pPr>
      <w:r>
        <w:rPr>
          <w:lang w:val="en-US"/>
        </w:rPr>
        <w:tab/>
        <w:t xml:space="preserve">   </w:t>
      </w:r>
      <w:r w:rsidR="000A1A8B">
        <w:rPr>
          <w:lang w:val="en-US"/>
        </w:rPr>
        <w:t xml:space="preserve">Addictions – </w:t>
      </w:r>
      <w:r w:rsidR="006C62E5">
        <w:rPr>
          <w:lang w:val="en-US"/>
        </w:rPr>
        <w:t>Laila Goodridge</w:t>
      </w:r>
      <w:r w:rsidR="000A1A8B">
        <w:rPr>
          <w:lang w:val="en-US"/>
        </w:rPr>
        <w:t xml:space="preserve">  </w:t>
      </w:r>
      <w:hyperlink r:id="rId13" w:history="1">
        <w:r w:rsidR="00E67C8A" w:rsidRPr="00EB3259">
          <w:rPr>
            <w:rStyle w:val="Hyperlink"/>
            <w:lang w:val="en-US"/>
          </w:rPr>
          <w:t>laila.goodridge@parl.gc.ca</w:t>
        </w:r>
      </w:hyperlink>
      <w:r w:rsidR="000B5E05">
        <w:rPr>
          <w:lang w:val="en-US"/>
        </w:rPr>
        <w:t xml:space="preserve"> </w:t>
      </w:r>
    </w:p>
    <w:p w14:paraId="6A366CAE" w14:textId="0B67C556" w:rsidR="007E2BF3" w:rsidRDefault="007A00FC" w:rsidP="00A7586C">
      <w:pPr>
        <w:tabs>
          <w:tab w:val="left" w:pos="1701"/>
        </w:tabs>
        <w:spacing w:after="0"/>
        <w:ind w:left="425"/>
        <w:rPr>
          <w:lang w:val="en-US"/>
        </w:rPr>
      </w:pPr>
      <w:r>
        <w:rPr>
          <w:lang w:val="en-US"/>
        </w:rPr>
        <w:t>NDP</w:t>
      </w:r>
      <w:r w:rsidR="001B586A">
        <w:rPr>
          <w:lang w:val="en-US"/>
        </w:rPr>
        <w:t xml:space="preserve">: </w:t>
      </w:r>
      <w:r w:rsidR="007E2BF3">
        <w:rPr>
          <w:lang w:val="en-US"/>
        </w:rPr>
        <w:tab/>
        <w:t>Health – Don Davies</w:t>
      </w:r>
      <w:r w:rsidR="00680378">
        <w:rPr>
          <w:lang w:val="en-US"/>
        </w:rPr>
        <w:t xml:space="preserve"> </w:t>
      </w:r>
      <w:r w:rsidR="007E2BF3">
        <w:rPr>
          <w:lang w:val="en-US"/>
        </w:rPr>
        <w:t xml:space="preserve"> </w:t>
      </w:r>
      <w:hyperlink r:id="rId14" w:history="1">
        <w:r w:rsidR="00680378" w:rsidRPr="001755A7">
          <w:rPr>
            <w:rStyle w:val="Hyperlink"/>
            <w:lang w:val="en-US"/>
          </w:rPr>
          <w:t>don.davies@parl.gc.ca</w:t>
        </w:r>
      </w:hyperlink>
      <w:r w:rsidR="00680378">
        <w:rPr>
          <w:lang w:val="en-US"/>
        </w:rPr>
        <w:t xml:space="preserve"> </w:t>
      </w:r>
    </w:p>
    <w:p w14:paraId="66DCCF13" w14:textId="77777777" w:rsidR="00BF2937" w:rsidRDefault="001B33DF" w:rsidP="000B0A46">
      <w:pPr>
        <w:tabs>
          <w:tab w:val="left" w:pos="1701"/>
        </w:tabs>
        <w:ind w:left="425"/>
        <w:rPr>
          <w:lang w:val="en-US"/>
        </w:rPr>
      </w:pPr>
      <w:r>
        <w:rPr>
          <w:lang w:val="en-US"/>
        </w:rPr>
        <w:tab/>
      </w:r>
      <w:r w:rsidR="00EF3651">
        <w:rPr>
          <w:lang w:val="en-US"/>
        </w:rPr>
        <w:t xml:space="preserve">Mental Health &amp; Harm Reduction </w:t>
      </w:r>
      <w:r w:rsidR="004D6FC2">
        <w:rPr>
          <w:lang w:val="en-US"/>
        </w:rPr>
        <w:t xml:space="preserve">– Gord Johns </w:t>
      </w:r>
      <w:r w:rsidR="009D64BB">
        <w:rPr>
          <w:lang w:val="en-US"/>
        </w:rPr>
        <w:t xml:space="preserve"> </w:t>
      </w:r>
      <w:hyperlink r:id="rId15" w:history="1">
        <w:r w:rsidR="009D64BB" w:rsidRPr="001755A7">
          <w:rPr>
            <w:rStyle w:val="Hyperlink"/>
            <w:lang w:val="en-US"/>
          </w:rPr>
          <w:t>gord.johns@parl.gc.ca</w:t>
        </w:r>
      </w:hyperlink>
      <w:r w:rsidR="009D64BB">
        <w:rPr>
          <w:lang w:val="en-US"/>
        </w:rPr>
        <w:t xml:space="preserve"> </w:t>
      </w:r>
    </w:p>
    <w:p w14:paraId="1E4D885C" w14:textId="4000F301" w:rsidR="007A00FC" w:rsidRPr="00EF3243" w:rsidRDefault="007A00FC" w:rsidP="000B0A46">
      <w:pPr>
        <w:tabs>
          <w:tab w:val="left" w:pos="1701"/>
        </w:tabs>
        <w:ind w:left="425"/>
        <w:rPr>
          <w:lang w:val="en-US"/>
        </w:rPr>
      </w:pPr>
      <w:r>
        <w:rPr>
          <w:lang w:val="en-US"/>
        </w:rPr>
        <w:t>BQ</w:t>
      </w:r>
      <w:r w:rsidR="006062E8">
        <w:rPr>
          <w:lang w:val="en-US"/>
        </w:rPr>
        <w:t>:</w:t>
      </w:r>
      <w:r w:rsidR="00DD3BFE">
        <w:rPr>
          <w:lang w:val="en-US"/>
        </w:rPr>
        <w:tab/>
      </w:r>
      <w:r w:rsidR="00A37E93" w:rsidRPr="00604B03">
        <w:rPr>
          <w:lang w:val="en-US"/>
        </w:rPr>
        <w:t>Health</w:t>
      </w:r>
      <w:r w:rsidR="00604B03" w:rsidRPr="00604B03">
        <w:rPr>
          <w:lang w:val="en-US"/>
        </w:rPr>
        <w:t xml:space="preserve"> - </w:t>
      </w:r>
      <w:r w:rsidR="00604B03" w:rsidRPr="00EF3243">
        <w:rPr>
          <w:lang w:val="en-US"/>
        </w:rPr>
        <w:t xml:space="preserve">Luc </w:t>
      </w:r>
      <w:proofErr w:type="spellStart"/>
      <w:r w:rsidR="00604B03" w:rsidRPr="00EF3243">
        <w:rPr>
          <w:lang w:val="en-US"/>
        </w:rPr>
        <w:t>Thériault</w:t>
      </w:r>
      <w:proofErr w:type="spellEnd"/>
      <w:r w:rsidR="00EF3243">
        <w:rPr>
          <w:lang w:val="en-US"/>
        </w:rPr>
        <w:t xml:space="preserve"> -  </w:t>
      </w:r>
      <w:hyperlink r:id="rId16" w:history="1">
        <w:r w:rsidR="00E540CC" w:rsidRPr="001755A7">
          <w:rPr>
            <w:rStyle w:val="Hyperlink"/>
            <w:lang w:val="en-US"/>
          </w:rPr>
          <w:t>luc.theriault@parl.gc.ca</w:t>
        </w:r>
      </w:hyperlink>
      <w:r w:rsidR="00E540CC">
        <w:rPr>
          <w:lang w:val="en-US"/>
        </w:rPr>
        <w:t xml:space="preserve"> </w:t>
      </w:r>
    </w:p>
    <w:p w14:paraId="320676F1" w14:textId="4179C6C1" w:rsidR="0028404F" w:rsidRDefault="007A00FC" w:rsidP="0028404F">
      <w:pPr>
        <w:tabs>
          <w:tab w:val="left" w:pos="1701"/>
        </w:tabs>
        <w:ind w:left="425"/>
        <w:rPr>
          <w:lang w:val="en-US"/>
        </w:rPr>
      </w:pPr>
      <w:r>
        <w:rPr>
          <w:lang w:val="en-US"/>
        </w:rPr>
        <w:t>Green</w:t>
      </w:r>
      <w:r w:rsidR="00D44835">
        <w:rPr>
          <w:lang w:val="en-US"/>
        </w:rPr>
        <w:t>:</w:t>
      </w:r>
      <w:r w:rsidR="005E0002">
        <w:rPr>
          <w:lang w:val="en-US"/>
        </w:rPr>
        <w:tab/>
      </w:r>
      <w:r w:rsidR="00D956B9">
        <w:rPr>
          <w:lang w:val="en-US"/>
        </w:rPr>
        <w:t xml:space="preserve">Health </w:t>
      </w:r>
      <w:r w:rsidR="00EF2380">
        <w:rPr>
          <w:lang w:val="en-US"/>
        </w:rPr>
        <w:t xml:space="preserve">- </w:t>
      </w:r>
      <w:r w:rsidR="00D956B9">
        <w:rPr>
          <w:lang w:val="en-US"/>
        </w:rPr>
        <w:t>Jennifer  Purdy</w:t>
      </w:r>
      <w:r w:rsidR="0028404F">
        <w:rPr>
          <w:lang w:val="en-US"/>
        </w:rPr>
        <w:t xml:space="preserve"> -</w:t>
      </w:r>
      <w:r w:rsidR="0035142F">
        <w:rPr>
          <w:lang w:val="en-US"/>
        </w:rPr>
        <w:t xml:space="preserve"> </w:t>
      </w:r>
      <w:hyperlink r:id="rId17" w:history="1">
        <w:r w:rsidR="0028404F" w:rsidRPr="00EB3259">
          <w:rPr>
            <w:rStyle w:val="Hyperlink"/>
            <w:lang w:val="en-US"/>
          </w:rPr>
          <w:t>jennifer.purdy@greenparty.ca</w:t>
        </w:r>
      </w:hyperlink>
      <w:r w:rsidR="0028404F">
        <w:rPr>
          <w:lang w:val="en-US"/>
        </w:rPr>
        <w:t xml:space="preserve"> </w:t>
      </w:r>
    </w:p>
    <w:p w14:paraId="29A0D3A4" w14:textId="5520EE33" w:rsidR="007A00FC" w:rsidRDefault="004D7F7B" w:rsidP="0028404F">
      <w:pPr>
        <w:tabs>
          <w:tab w:val="left" w:pos="1701"/>
        </w:tabs>
        <w:ind w:left="425"/>
        <w:rPr>
          <w:lang w:val="en-US"/>
        </w:rPr>
      </w:pPr>
      <w:r>
        <w:rPr>
          <w:lang w:val="en-US"/>
        </w:rPr>
        <w:t>Hou</w:t>
      </w:r>
      <w:r w:rsidR="007A00FC">
        <w:rPr>
          <w:lang w:val="en-US"/>
        </w:rPr>
        <w:t>se of Commons Health Committee Chair</w:t>
      </w:r>
      <w:r w:rsidR="00344A08">
        <w:rPr>
          <w:lang w:val="en-US"/>
        </w:rPr>
        <w:t xml:space="preserve"> – Sean Casey (Liberal) </w:t>
      </w:r>
      <w:hyperlink r:id="rId18" w:history="1">
        <w:r w:rsidR="0028404F" w:rsidRPr="00EB3259">
          <w:rPr>
            <w:rStyle w:val="Hyperlink"/>
            <w:lang w:val="en-US"/>
          </w:rPr>
          <w:t>sean.casey@parl.gc.ca</w:t>
        </w:r>
      </w:hyperlink>
      <w:r w:rsidR="008E0FBE">
        <w:rPr>
          <w:lang w:val="en-US"/>
        </w:rPr>
        <w:t xml:space="preserve"> </w:t>
      </w:r>
    </w:p>
    <w:p w14:paraId="1E5C9F5E" w14:textId="428EB11E" w:rsidR="00231554" w:rsidRPr="00FA53C7" w:rsidRDefault="009637B8" w:rsidP="00430657">
      <w:pPr>
        <w:rPr>
          <w:b/>
          <w:bCs/>
          <w:sz w:val="24"/>
          <w:szCs w:val="24"/>
          <w:u w:val="single"/>
          <w:lang w:val="en-US"/>
        </w:rPr>
      </w:pPr>
      <w:r w:rsidRPr="00FA53C7">
        <w:rPr>
          <w:b/>
          <w:bCs/>
          <w:sz w:val="24"/>
          <w:szCs w:val="24"/>
          <w:u w:val="single"/>
          <w:lang w:val="en-US"/>
        </w:rPr>
        <w:t xml:space="preserve">Provincial </w:t>
      </w:r>
      <w:r w:rsidR="00231554" w:rsidRPr="00FA53C7">
        <w:rPr>
          <w:b/>
          <w:bCs/>
          <w:sz w:val="24"/>
          <w:szCs w:val="24"/>
          <w:u w:val="single"/>
          <w:lang w:val="en-US"/>
        </w:rPr>
        <w:t>Legislature</w:t>
      </w:r>
    </w:p>
    <w:p w14:paraId="4D86F1EE" w14:textId="130A38B7" w:rsidR="006E3585" w:rsidRDefault="001C5A0A" w:rsidP="006E3585">
      <w:pPr>
        <w:spacing w:after="0"/>
        <w:rPr>
          <w:lang w:val="en-US"/>
        </w:rPr>
      </w:pPr>
      <w:r>
        <w:rPr>
          <w:lang w:val="en-US"/>
        </w:rPr>
        <w:t>Ministers’ addresses have not yet been posted</w:t>
      </w:r>
      <w:r w:rsidR="006E252F" w:rsidRPr="006E252F">
        <w:rPr>
          <w:lang w:val="en-US"/>
        </w:rPr>
        <w:t xml:space="preserve"> </w:t>
      </w:r>
      <w:r w:rsidR="006E252F">
        <w:rPr>
          <w:lang w:val="en-US"/>
        </w:rPr>
        <w:t>and both NDP and Liberal parties have interim leaders</w:t>
      </w:r>
      <w:r>
        <w:rPr>
          <w:lang w:val="en-US"/>
        </w:rPr>
        <w:t>.</w:t>
      </w:r>
      <w:r w:rsidR="006E252F">
        <w:rPr>
          <w:lang w:val="en-US"/>
        </w:rPr>
        <w:t xml:space="preserve"> </w:t>
      </w:r>
      <w:proofErr w:type="gramStart"/>
      <w:r w:rsidR="006E252F">
        <w:rPr>
          <w:lang w:val="en-US"/>
        </w:rPr>
        <w:t>So</w:t>
      </w:r>
      <w:proofErr w:type="gramEnd"/>
      <w:r w:rsidR="006E252F">
        <w:rPr>
          <w:lang w:val="en-US"/>
        </w:rPr>
        <w:t xml:space="preserve"> contact information </w:t>
      </w:r>
      <w:r w:rsidR="005B66E3">
        <w:rPr>
          <w:lang w:val="en-US"/>
        </w:rPr>
        <w:t xml:space="preserve">will change. </w:t>
      </w:r>
      <w:r w:rsidR="006E252F">
        <w:rPr>
          <w:lang w:val="en-US"/>
        </w:rPr>
        <w:t>W</w:t>
      </w:r>
      <w:r w:rsidR="00307E41">
        <w:rPr>
          <w:lang w:val="en-US"/>
        </w:rPr>
        <w:t xml:space="preserve">e suggest you </w:t>
      </w:r>
      <w:r w:rsidR="009637B8">
        <w:rPr>
          <w:lang w:val="en-US"/>
        </w:rPr>
        <w:t>find</w:t>
      </w:r>
      <w:r w:rsidR="00307E41">
        <w:rPr>
          <w:lang w:val="en-US"/>
        </w:rPr>
        <w:t xml:space="preserve"> the right person in each category below</w:t>
      </w:r>
      <w:r w:rsidR="006E3585">
        <w:rPr>
          <w:lang w:val="en-US"/>
        </w:rPr>
        <w:t>:</w:t>
      </w:r>
    </w:p>
    <w:p w14:paraId="251A7772" w14:textId="16A5849B" w:rsidR="00D20AAD" w:rsidRDefault="009637B8" w:rsidP="006E3585">
      <w:pPr>
        <w:spacing w:after="0"/>
        <w:ind w:left="720"/>
        <w:rPr>
          <w:lang w:val="en-US"/>
        </w:rPr>
      </w:pPr>
      <w:r>
        <w:rPr>
          <w:lang w:val="en-US"/>
        </w:rPr>
        <w:t>MPP’s:</w:t>
      </w:r>
      <w:r w:rsidR="006E3585">
        <w:rPr>
          <w:lang w:val="en-US"/>
        </w:rPr>
        <w:t xml:space="preserve"> </w:t>
      </w:r>
      <w:hyperlink r:id="rId19" w:history="1">
        <w:r w:rsidR="00D20AAD" w:rsidRPr="001755A7">
          <w:rPr>
            <w:rStyle w:val="Hyperlink"/>
            <w:lang w:val="en-US"/>
          </w:rPr>
          <w:t>https://www.ola.org/en/members/current/contact-information</w:t>
        </w:r>
      </w:hyperlink>
      <w:r w:rsidR="00D20AAD">
        <w:rPr>
          <w:lang w:val="en-US"/>
        </w:rPr>
        <w:t xml:space="preserve"> </w:t>
      </w:r>
    </w:p>
    <w:p w14:paraId="31E4FAF5" w14:textId="7DBA2F52" w:rsidR="009637B8" w:rsidRDefault="009637B8" w:rsidP="006E3585">
      <w:pPr>
        <w:spacing w:after="0"/>
        <w:ind w:left="720"/>
        <w:rPr>
          <w:lang w:val="en-US"/>
        </w:rPr>
      </w:pPr>
      <w:r>
        <w:rPr>
          <w:lang w:val="en-US"/>
        </w:rPr>
        <w:t>Ministers:</w:t>
      </w:r>
      <w:r w:rsidR="006E3585">
        <w:rPr>
          <w:lang w:val="en-US"/>
        </w:rPr>
        <w:t xml:space="preserve"> </w:t>
      </w:r>
      <w:hyperlink r:id="rId20" w:history="1">
        <w:r w:rsidRPr="001755A7">
          <w:rPr>
            <w:rStyle w:val="Hyperlink"/>
            <w:lang w:val="en-US"/>
          </w:rPr>
          <w:t>https://www.ola.org/en/members/current/ministers</w:t>
        </w:r>
      </w:hyperlink>
      <w:r>
        <w:rPr>
          <w:lang w:val="en-US"/>
        </w:rPr>
        <w:t xml:space="preserve"> </w:t>
      </w:r>
    </w:p>
    <w:p w14:paraId="3991B6C0" w14:textId="69F33A61" w:rsidR="009637B8" w:rsidRDefault="006E3585" w:rsidP="006E3585">
      <w:pPr>
        <w:spacing w:after="0"/>
        <w:ind w:left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Opposition critics: </w:t>
      </w:r>
      <w:hyperlink r:id="rId21" w:history="1">
        <w:r w:rsidRPr="001755A7">
          <w:rPr>
            <w:rStyle w:val="Hyperlink"/>
            <w:rFonts w:ascii="Calibri" w:eastAsia="Calibri" w:hAnsi="Calibri" w:cs="Calibri"/>
          </w:rPr>
          <w:t>https://www.ola.org/en/members/current/opposition-critics</w:t>
        </w:r>
      </w:hyperlink>
      <w:r>
        <w:rPr>
          <w:rFonts w:ascii="Calibri" w:eastAsia="Calibri" w:hAnsi="Calibri" w:cs="Calibri"/>
          <w:color w:val="201F1E"/>
        </w:rPr>
        <w:t xml:space="preserve"> </w:t>
      </w:r>
    </w:p>
    <w:p w14:paraId="6DFC412D" w14:textId="441470B6" w:rsidR="006E3585" w:rsidRDefault="004546FC" w:rsidP="004546FC">
      <w:pPr>
        <w:spacing w:after="0"/>
        <w:ind w:left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Standing Committee chairs: </w:t>
      </w:r>
      <w:hyperlink r:id="rId22" w:history="1">
        <w:r w:rsidRPr="001755A7">
          <w:rPr>
            <w:rStyle w:val="Hyperlink"/>
            <w:rFonts w:ascii="Calibri" w:eastAsia="Calibri" w:hAnsi="Calibri" w:cs="Calibri"/>
          </w:rPr>
          <w:t>https://www.ola.org/en/legislative-business/committees/members</w:t>
        </w:r>
      </w:hyperlink>
      <w:r>
        <w:rPr>
          <w:rFonts w:ascii="Calibri" w:eastAsia="Calibri" w:hAnsi="Calibri" w:cs="Calibri"/>
          <w:color w:val="201F1E"/>
        </w:rPr>
        <w:t xml:space="preserve"> </w:t>
      </w:r>
    </w:p>
    <w:p w14:paraId="20950AF5" w14:textId="3FE1025F" w:rsidR="00F76BC9" w:rsidRDefault="00F76BC9" w:rsidP="009637B8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However, for now:</w:t>
      </w:r>
      <w:r w:rsidR="001C5A0A" w:rsidRPr="001C5A0A">
        <w:rPr>
          <w:lang w:val="en-US"/>
        </w:rPr>
        <w:t xml:space="preserve"> </w:t>
      </w:r>
    </w:p>
    <w:p w14:paraId="06F44114" w14:textId="4385BCD9" w:rsidR="004A3C09" w:rsidRDefault="004A3C09" w:rsidP="00F76BC9">
      <w:pPr>
        <w:spacing w:after="0"/>
        <w:ind w:left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Minister of Health</w:t>
      </w:r>
      <w:r w:rsidR="0020545F">
        <w:rPr>
          <w:rFonts w:ascii="Calibri" w:eastAsia="Calibri" w:hAnsi="Calibri" w:cs="Calibri"/>
          <w:color w:val="201F1E"/>
        </w:rPr>
        <w:t>:</w:t>
      </w:r>
      <w:r>
        <w:rPr>
          <w:rFonts w:ascii="Calibri" w:eastAsia="Calibri" w:hAnsi="Calibri" w:cs="Calibri"/>
          <w:color w:val="201F1E"/>
        </w:rPr>
        <w:t xml:space="preserve"> </w:t>
      </w:r>
      <w:hyperlink r:id="rId23" w:history="1">
        <w:r w:rsidR="0006584B" w:rsidRPr="00EB3259">
          <w:rPr>
            <w:rStyle w:val="Hyperlink"/>
            <w:rFonts w:ascii="Calibri" w:eastAsia="Calibri" w:hAnsi="Calibri" w:cs="Calibri"/>
          </w:rPr>
          <w:t>sylvia.jones@pc.ola.org</w:t>
        </w:r>
      </w:hyperlink>
      <w:r w:rsidR="0006584B">
        <w:rPr>
          <w:rFonts w:ascii="Calibri" w:eastAsia="Calibri" w:hAnsi="Calibri" w:cs="Calibri"/>
          <w:color w:val="201F1E"/>
        </w:rPr>
        <w:t xml:space="preserve"> </w:t>
      </w:r>
      <w:r w:rsidR="0004036B">
        <w:rPr>
          <w:rFonts w:ascii="Calibri" w:eastAsia="Calibri" w:hAnsi="Calibri" w:cs="Calibri"/>
          <w:color w:val="201F1E"/>
        </w:rPr>
        <w:t xml:space="preserve"> </w:t>
      </w:r>
      <w:r w:rsidR="0004036B">
        <w:rPr>
          <w:rStyle w:val="Hyperlink"/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201F1E"/>
        </w:rPr>
        <w:t xml:space="preserve"> </w:t>
      </w:r>
    </w:p>
    <w:p w14:paraId="06442ED7" w14:textId="4467FE9F" w:rsidR="004546FC" w:rsidRDefault="00F76BC9" w:rsidP="00F76BC9">
      <w:pPr>
        <w:spacing w:after="0"/>
        <w:ind w:left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Premier</w:t>
      </w:r>
      <w:r w:rsidR="004A3C09">
        <w:rPr>
          <w:rFonts w:ascii="Calibri" w:eastAsia="Calibri" w:hAnsi="Calibri" w:cs="Calibri"/>
          <w:color w:val="201F1E"/>
        </w:rPr>
        <w:t xml:space="preserve">:  </w:t>
      </w:r>
      <w:hyperlink r:id="rId24" w:history="1">
        <w:r w:rsidR="004A3C09" w:rsidRPr="001755A7">
          <w:rPr>
            <w:rStyle w:val="Hyperlink"/>
            <w:rFonts w:ascii="Calibri" w:eastAsia="Calibri" w:hAnsi="Calibri" w:cs="Calibri"/>
          </w:rPr>
          <w:t>doug.fordco@pc.ola.org</w:t>
        </w:r>
      </w:hyperlink>
      <w:r w:rsidR="004A3C09">
        <w:rPr>
          <w:rFonts w:ascii="Calibri" w:eastAsia="Calibri" w:hAnsi="Calibri" w:cs="Calibri"/>
          <w:color w:val="201F1E"/>
        </w:rPr>
        <w:t xml:space="preserve"> </w:t>
      </w:r>
    </w:p>
    <w:p w14:paraId="618A38F4" w14:textId="75330434" w:rsidR="009637B8" w:rsidRDefault="008760C5" w:rsidP="00F76BC9">
      <w:pPr>
        <w:spacing w:after="0"/>
        <w:ind w:left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Peter </w:t>
      </w:r>
      <w:proofErr w:type="spellStart"/>
      <w:r>
        <w:rPr>
          <w:rFonts w:ascii="Calibri" w:eastAsia="Calibri" w:hAnsi="Calibri" w:cs="Calibri"/>
          <w:color w:val="201F1E"/>
        </w:rPr>
        <w:t>Tabuns</w:t>
      </w:r>
      <w:proofErr w:type="spellEnd"/>
      <w:r w:rsidR="00F76BC9">
        <w:rPr>
          <w:rFonts w:ascii="Calibri" w:eastAsia="Calibri" w:hAnsi="Calibri" w:cs="Calibri"/>
          <w:color w:val="201F1E"/>
        </w:rPr>
        <w:t>:</w:t>
      </w:r>
      <w:r w:rsidR="009637B8">
        <w:rPr>
          <w:rFonts w:ascii="Calibri" w:eastAsia="Calibri" w:hAnsi="Calibri" w:cs="Calibri"/>
          <w:color w:val="201F1E"/>
        </w:rPr>
        <w:t xml:space="preserve"> </w:t>
      </w:r>
      <w:hyperlink r:id="rId25" w:history="1">
        <w:r w:rsidR="003A4C68" w:rsidRPr="00E32485">
          <w:rPr>
            <w:rStyle w:val="Hyperlink"/>
            <w:rFonts w:ascii="Calibri" w:eastAsia="Calibri" w:hAnsi="Calibri" w:cs="Calibri"/>
          </w:rPr>
          <w:t>tabunsp-qp@ndp.on.ca</w:t>
        </w:r>
      </w:hyperlink>
      <w:r w:rsidR="00004301">
        <w:rPr>
          <w:rFonts w:ascii="Calibri" w:eastAsia="Calibri" w:hAnsi="Calibri" w:cs="Calibri"/>
          <w:color w:val="201F1E"/>
        </w:rPr>
        <w:t xml:space="preserve"> </w:t>
      </w:r>
      <w:r w:rsidR="00F76BC9">
        <w:rPr>
          <w:rFonts w:ascii="Calibri" w:eastAsia="Calibri" w:hAnsi="Calibri" w:cs="Calibri"/>
          <w:color w:val="201F1E"/>
        </w:rPr>
        <w:t xml:space="preserve"> </w:t>
      </w:r>
    </w:p>
    <w:p w14:paraId="0EB7D6B7" w14:textId="3C43D858" w:rsidR="009637B8" w:rsidRDefault="00387FA4" w:rsidP="00F76BC9">
      <w:pPr>
        <w:spacing w:after="0"/>
        <w:ind w:left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John Fraser</w:t>
      </w:r>
      <w:r w:rsidR="00231554">
        <w:rPr>
          <w:rFonts w:ascii="Calibri" w:eastAsia="Calibri" w:hAnsi="Calibri" w:cs="Calibri"/>
          <w:color w:val="201F1E"/>
        </w:rPr>
        <w:t xml:space="preserve">: </w:t>
      </w:r>
      <w:hyperlink r:id="rId26" w:history="1">
        <w:r w:rsidR="00746B1E" w:rsidRPr="00EB3259">
          <w:rPr>
            <w:rStyle w:val="Hyperlink"/>
            <w:rFonts w:ascii="Calibri" w:eastAsia="Calibri" w:hAnsi="Calibri" w:cs="Calibri"/>
          </w:rPr>
          <w:t>jfraser.mpp.co@liberal.ola.org</w:t>
        </w:r>
      </w:hyperlink>
      <w:r w:rsidR="00231554">
        <w:rPr>
          <w:rFonts w:ascii="Calibri" w:eastAsia="Calibri" w:hAnsi="Calibri" w:cs="Calibri"/>
          <w:color w:val="201F1E"/>
        </w:rPr>
        <w:t xml:space="preserve"> </w:t>
      </w:r>
      <w:r w:rsidR="009637B8">
        <w:rPr>
          <w:rFonts w:ascii="Calibri" w:eastAsia="Calibri" w:hAnsi="Calibri" w:cs="Calibri"/>
          <w:color w:val="201F1E"/>
        </w:rPr>
        <w:t xml:space="preserve"> </w:t>
      </w:r>
    </w:p>
    <w:p w14:paraId="3DB4D770" w14:textId="798B97BE" w:rsidR="009637B8" w:rsidRDefault="009637B8" w:rsidP="00F76BC9">
      <w:pPr>
        <w:spacing w:after="0"/>
        <w:ind w:left="720"/>
        <w:rPr>
          <w:rFonts w:ascii="Calibri" w:eastAsia="Calibri" w:hAnsi="Calibri" w:cs="Calibri"/>
          <w:color w:val="201F1E"/>
        </w:rPr>
      </w:pPr>
      <w:r w:rsidRPr="745A8D63">
        <w:rPr>
          <w:rFonts w:ascii="Calibri" w:eastAsia="Calibri" w:hAnsi="Calibri" w:cs="Calibri"/>
          <w:color w:val="201F1E"/>
        </w:rPr>
        <w:t>Mike Schreiner</w:t>
      </w:r>
      <w:r w:rsidR="00F76BC9">
        <w:rPr>
          <w:rFonts w:ascii="Calibri" w:eastAsia="Calibri" w:hAnsi="Calibri" w:cs="Calibri"/>
          <w:color w:val="201F1E"/>
        </w:rPr>
        <w:t>:</w:t>
      </w:r>
      <w:r w:rsidR="00F76BC9" w:rsidRPr="00F76BC9">
        <w:t xml:space="preserve"> </w:t>
      </w:r>
      <w:hyperlink r:id="rId27" w:history="1">
        <w:r w:rsidR="00EB1850" w:rsidRPr="00EB3259">
          <w:rPr>
            <w:rStyle w:val="Hyperlink"/>
            <w:rFonts w:ascii="Calibri" w:eastAsia="Calibri" w:hAnsi="Calibri" w:cs="Calibri"/>
          </w:rPr>
          <w:t>mschreiner@ola.org</w:t>
        </w:r>
      </w:hyperlink>
      <w:r w:rsidR="00F76BC9">
        <w:rPr>
          <w:rFonts w:ascii="Calibri" w:eastAsia="Calibri" w:hAnsi="Calibri" w:cs="Calibri"/>
          <w:color w:val="201F1E"/>
        </w:rPr>
        <w:t xml:space="preserve"> </w:t>
      </w:r>
    </w:p>
    <w:p w14:paraId="7B4955F2" w14:textId="77777777" w:rsidR="00A92907" w:rsidRDefault="00A92907" w:rsidP="00F76BC9">
      <w:pPr>
        <w:spacing w:after="0"/>
        <w:ind w:left="720"/>
        <w:rPr>
          <w:rFonts w:ascii="Calibri" w:eastAsia="Calibri" w:hAnsi="Calibri" w:cs="Calibri"/>
          <w:color w:val="201F1E"/>
        </w:rPr>
      </w:pPr>
    </w:p>
    <w:p w14:paraId="0D994C2A" w14:textId="5CD7DAE6" w:rsidR="00231554" w:rsidRDefault="00231554" w:rsidP="009637B8">
      <w:pPr>
        <w:spacing w:after="0"/>
        <w:rPr>
          <w:rFonts w:ascii="Calibri" w:eastAsia="Calibri" w:hAnsi="Calibri" w:cs="Calibri"/>
          <w:b/>
          <w:bCs/>
          <w:color w:val="201F1E"/>
          <w:sz w:val="24"/>
          <w:szCs w:val="24"/>
          <w:u w:val="single"/>
        </w:rPr>
      </w:pPr>
      <w:r w:rsidRPr="00DF73D5">
        <w:rPr>
          <w:rFonts w:ascii="Calibri" w:eastAsia="Calibri" w:hAnsi="Calibri" w:cs="Calibri"/>
          <w:b/>
          <w:bCs/>
          <w:color w:val="201F1E"/>
          <w:sz w:val="24"/>
          <w:szCs w:val="24"/>
          <w:u w:val="single"/>
        </w:rPr>
        <w:t>City of Toronto</w:t>
      </w:r>
    </w:p>
    <w:p w14:paraId="5FF58471" w14:textId="77777777" w:rsidR="00A92907" w:rsidRDefault="00A92907" w:rsidP="009637B8">
      <w:pPr>
        <w:spacing w:after="0"/>
        <w:rPr>
          <w:rFonts w:ascii="Calibri" w:eastAsia="Calibri" w:hAnsi="Calibri" w:cs="Calibri"/>
          <w:b/>
          <w:bCs/>
          <w:color w:val="201F1E"/>
          <w:sz w:val="24"/>
          <w:szCs w:val="24"/>
          <w:u w:val="single"/>
        </w:rPr>
      </w:pPr>
    </w:p>
    <w:p w14:paraId="15C35D50" w14:textId="08342212" w:rsidR="00330184" w:rsidRDefault="00330184" w:rsidP="009637B8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Mayor </w:t>
      </w:r>
      <w:r w:rsidR="00992213">
        <w:rPr>
          <w:rFonts w:ascii="Calibri" w:eastAsia="Calibri" w:hAnsi="Calibri" w:cs="Calibri"/>
          <w:color w:val="201F1E"/>
        </w:rPr>
        <w:t xml:space="preserve">- </w:t>
      </w:r>
      <w:r>
        <w:rPr>
          <w:rFonts w:ascii="Calibri" w:eastAsia="Calibri" w:hAnsi="Calibri" w:cs="Calibri"/>
          <w:color w:val="201F1E"/>
        </w:rPr>
        <w:t xml:space="preserve">John Tory </w:t>
      </w:r>
      <w:hyperlink r:id="rId28" w:history="1">
        <w:r w:rsidR="00992213" w:rsidRPr="001755A7">
          <w:rPr>
            <w:rStyle w:val="Hyperlink"/>
            <w:rFonts w:ascii="Calibri" w:eastAsia="Calibri" w:hAnsi="Calibri" w:cs="Calibri"/>
          </w:rPr>
          <w:t>mayor_tory@toronto.ca</w:t>
        </w:r>
      </w:hyperlink>
      <w:r w:rsidR="00992213">
        <w:rPr>
          <w:rFonts w:ascii="Calibri" w:eastAsia="Calibri" w:hAnsi="Calibri" w:cs="Calibri"/>
          <w:color w:val="201F1E"/>
        </w:rPr>
        <w:t xml:space="preserve"> </w:t>
      </w:r>
    </w:p>
    <w:p w14:paraId="6428A45B" w14:textId="7CAAF27F" w:rsidR="00540BE0" w:rsidRDefault="00004F80" w:rsidP="009637B8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Fairlawn </w:t>
      </w:r>
      <w:r w:rsidR="004F6C4B">
        <w:rPr>
          <w:rFonts w:ascii="Calibri" w:eastAsia="Calibri" w:hAnsi="Calibri" w:cs="Calibri"/>
          <w:color w:val="201F1E"/>
        </w:rPr>
        <w:t>area</w:t>
      </w:r>
      <w:r>
        <w:rPr>
          <w:rFonts w:ascii="Calibri" w:eastAsia="Calibri" w:hAnsi="Calibri" w:cs="Calibri"/>
          <w:color w:val="201F1E"/>
        </w:rPr>
        <w:t xml:space="preserve"> Councillors</w:t>
      </w:r>
      <w:r w:rsidR="00540BE0">
        <w:rPr>
          <w:rFonts w:ascii="Calibri" w:eastAsia="Calibri" w:hAnsi="Calibri" w:cs="Calibri"/>
          <w:color w:val="201F1E"/>
        </w:rPr>
        <w:t>:</w:t>
      </w:r>
    </w:p>
    <w:p w14:paraId="6A00EE1F" w14:textId="425FE280" w:rsidR="00004F80" w:rsidRDefault="00540BE0" w:rsidP="00540BE0">
      <w:pPr>
        <w:spacing w:after="0"/>
        <w:ind w:firstLine="72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 xml:space="preserve">Eglinton Lawrence: </w:t>
      </w:r>
      <w:r w:rsidR="00004F80">
        <w:rPr>
          <w:rFonts w:ascii="Calibri" w:eastAsia="Calibri" w:hAnsi="Calibri" w:cs="Calibri"/>
          <w:color w:val="201F1E"/>
        </w:rPr>
        <w:t>Mike Colle</w:t>
      </w:r>
      <w:r w:rsidR="00D839F3">
        <w:rPr>
          <w:rFonts w:ascii="Calibri" w:eastAsia="Calibri" w:hAnsi="Calibri" w:cs="Calibri"/>
          <w:color w:val="201F1E"/>
        </w:rPr>
        <w:t xml:space="preserve"> </w:t>
      </w:r>
      <w:r w:rsidR="00004F80">
        <w:rPr>
          <w:rFonts w:ascii="Calibri" w:eastAsia="Calibri" w:hAnsi="Calibri" w:cs="Calibri"/>
          <w:color w:val="201F1E"/>
        </w:rPr>
        <w:t xml:space="preserve"> </w:t>
      </w:r>
      <w:hyperlink r:id="rId29" w:history="1">
        <w:r w:rsidR="00004F80" w:rsidRPr="001755A7">
          <w:rPr>
            <w:rStyle w:val="Hyperlink"/>
            <w:rFonts w:ascii="Calibri" w:eastAsia="Calibri" w:hAnsi="Calibri" w:cs="Calibri"/>
          </w:rPr>
          <w:t>councillor_colle8@toronto.ca</w:t>
        </w:r>
      </w:hyperlink>
      <w:r w:rsidR="00004F80">
        <w:rPr>
          <w:rFonts w:ascii="Calibri" w:eastAsia="Calibri" w:hAnsi="Calibri" w:cs="Calibri"/>
          <w:color w:val="201F1E"/>
        </w:rPr>
        <w:t xml:space="preserve"> </w:t>
      </w:r>
    </w:p>
    <w:p w14:paraId="06CAABB5" w14:textId="28E5533F" w:rsidR="00004F80" w:rsidRDefault="00E049DA" w:rsidP="009637B8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ab/>
        <w:t xml:space="preserve">Don Valley West: Jaye Robinson  </w:t>
      </w:r>
      <w:hyperlink r:id="rId30" w:history="1">
        <w:r w:rsidR="00D839F3" w:rsidRPr="001755A7">
          <w:rPr>
            <w:rStyle w:val="Hyperlink"/>
            <w:rFonts w:ascii="Calibri" w:eastAsia="Calibri" w:hAnsi="Calibri" w:cs="Calibri"/>
          </w:rPr>
          <w:t>councillor_robinson@toronto.ca</w:t>
        </w:r>
      </w:hyperlink>
      <w:r w:rsidR="00D839F3">
        <w:rPr>
          <w:rFonts w:ascii="Calibri" w:eastAsia="Calibri" w:hAnsi="Calibri" w:cs="Calibri"/>
          <w:color w:val="201F1E"/>
        </w:rPr>
        <w:t xml:space="preserve"> </w:t>
      </w:r>
    </w:p>
    <w:p w14:paraId="42FD74E9" w14:textId="763ACBCF" w:rsidR="00DB3309" w:rsidRDefault="000929B5" w:rsidP="000929B5">
      <w:pPr>
        <w:spacing w:after="0"/>
        <w:rPr>
          <w:rFonts w:ascii="Calibri" w:eastAsia="Calibri" w:hAnsi="Calibri" w:cs="Calibri"/>
          <w:color w:val="201F1E"/>
        </w:rPr>
      </w:pPr>
      <w:r>
        <w:rPr>
          <w:rFonts w:ascii="Calibri" w:eastAsia="Calibri" w:hAnsi="Calibri" w:cs="Calibri"/>
          <w:color w:val="201F1E"/>
        </w:rPr>
        <w:t>Find o</w:t>
      </w:r>
      <w:r w:rsidR="00004F80">
        <w:rPr>
          <w:rFonts w:ascii="Calibri" w:eastAsia="Calibri" w:hAnsi="Calibri" w:cs="Calibri"/>
          <w:color w:val="201F1E"/>
        </w:rPr>
        <w:t xml:space="preserve">ther </w:t>
      </w:r>
      <w:r w:rsidR="00DB3309" w:rsidRPr="00DD7AB4">
        <w:rPr>
          <w:rFonts w:ascii="Calibri" w:eastAsia="Calibri" w:hAnsi="Calibri" w:cs="Calibri"/>
          <w:color w:val="201F1E"/>
        </w:rPr>
        <w:t>Councillors</w:t>
      </w:r>
      <w:r w:rsidR="00DD7AB4">
        <w:rPr>
          <w:rFonts w:ascii="Calibri" w:eastAsia="Calibri" w:hAnsi="Calibri" w:cs="Calibri"/>
          <w:color w:val="201F1E"/>
        </w:rPr>
        <w:t xml:space="preserve"> </w:t>
      </w:r>
      <w:r>
        <w:rPr>
          <w:rFonts w:ascii="Calibri" w:eastAsia="Calibri" w:hAnsi="Calibri" w:cs="Calibri"/>
          <w:color w:val="201F1E"/>
        </w:rPr>
        <w:t>a</w:t>
      </w:r>
      <w:r w:rsidR="007647A8">
        <w:rPr>
          <w:rFonts w:ascii="Calibri" w:eastAsia="Calibri" w:hAnsi="Calibri" w:cs="Calibri"/>
          <w:color w:val="201F1E"/>
        </w:rPr>
        <w:t>t:</w:t>
      </w:r>
      <w:r>
        <w:rPr>
          <w:rFonts w:ascii="Calibri" w:eastAsia="Calibri" w:hAnsi="Calibri" w:cs="Calibri"/>
          <w:color w:val="201F1E"/>
        </w:rPr>
        <w:t xml:space="preserve"> </w:t>
      </w:r>
      <w:hyperlink r:id="rId31" w:history="1">
        <w:r w:rsidR="007647A8" w:rsidRPr="001755A7">
          <w:rPr>
            <w:rStyle w:val="Hyperlink"/>
            <w:rFonts w:ascii="Calibri" w:eastAsia="Calibri" w:hAnsi="Calibri" w:cs="Calibri"/>
          </w:rPr>
          <w:t>https://www.toronto.ca/city-government/council/members-of-council</w:t>
        </w:r>
      </w:hyperlink>
      <w:r w:rsidR="007647A8">
        <w:rPr>
          <w:rFonts w:ascii="Calibri" w:eastAsia="Calibri" w:hAnsi="Calibri" w:cs="Calibri"/>
          <w:color w:val="201F1E"/>
        </w:rPr>
        <w:t xml:space="preserve"> </w:t>
      </w:r>
    </w:p>
    <w:p w14:paraId="7BAEF9FD" w14:textId="69682DF0" w:rsidR="009637B8" w:rsidRPr="009637B8" w:rsidRDefault="00DD7AB4" w:rsidP="00A92907">
      <w:pPr>
        <w:spacing w:after="0"/>
        <w:rPr>
          <w:lang w:val="en-US"/>
        </w:rPr>
      </w:pPr>
      <w:r>
        <w:rPr>
          <w:rFonts w:ascii="Calibri" w:eastAsia="Calibri" w:hAnsi="Calibri" w:cs="Calibri"/>
          <w:color w:val="201F1E"/>
        </w:rPr>
        <w:t>Boa</w:t>
      </w:r>
      <w:r w:rsidR="007336DC">
        <w:rPr>
          <w:rFonts w:ascii="Calibri" w:eastAsia="Calibri" w:hAnsi="Calibri" w:cs="Calibri"/>
          <w:color w:val="201F1E"/>
        </w:rPr>
        <w:t>r</w:t>
      </w:r>
      <w:r w:rsidR="00330184">
        <w:rPr>
          <w:rFonts w:ascii="Calibri" w:eastAsia="Calibri" w:hAnsi="Calibri" w:cs="Calibri"/>
          <w:color w:val="201F1E"/>
        </w:rPr>
        <w:t>d</w:t>
      </w:r>
      <w:r w:rsidR="007336DC">
        <w:rPr>
          <w:rFonts w:ascii="Calibri" w:eastAsia="Calibri" w:hAnsi="Calibri" w:cs="Calibri"/>
          <w:color w:val="201F1E"/>
        </w:rPr>
        <w:t xml:space="preserve"> of Health – </w:t>
      </w:r>
      <w:r w:rsidR="00EB1850">
        <w:rPr>
          <w:rFonts w:ascii="Calibri" w:eastAsia="Calibri" w:hAnsi="Calibri" w:cs="Calibri"/>
          <w:color w:val="201F1E"/>
        </w:rPr>
        <w:t xml:space="preserve">Interim </w:t>
      </w:r>
      <w:r w:rsidR="000929B5">
        <w:rPr>
          <w:rFonts w:ascii="Calibri" w:eastAsia="Calibri" w:hAnsi="Calibri" w:cs="Calibri"/>
          <w:color w:val="201F1E"/>
        </w:rPr>
        <w:t>C</w:t>
      </w:r>
      <w:r w:rsidR="007336DC">
        <w:rPr>
          <w:rFonts w:ascii="Calibri" w:eastAsia="Calibri" w:hAnsi="Calibri" w:cs="Calibri"/>
          <w:color w:val="201F1E"/>
        </w:rPr>
        <w:t>hair</w:t>
      </w:r>
      <w:r w:rsidR="009C1B9F">
        <w:rPr>
          <w:rFonts w:ascii="Calibri" w:eastAsia="Calibri" w:hAnsi="Calibri" w:cs="Calibri"/>
          <w:color w:val="201F1E"/>
        </w:rPr>
        <w:t xml:space="preserve"> -</w:t>
      </w:r>
      <w:r w:rsidR="007336DC">
        <w:rPr>
          <w:rFonts w:ascii="Calibri" w:eastAsia="Calibri" w:hAnsi="Calibri" w:cs="Calibri"/>
          <w:color w:val="201F1E"/>
        </w:rPr>
        <w:t xml:space="preserve"> </w:t>
      </w:r>
      <w:r w:rsidR="00EB1850">
        <w:rPr>
          <w:rFonts w:ascii="Calibri" w:eastAsia="Calibri" w:hAnsi="Calibri" w:cs="Calibri"/>
          <w:color w:val="201F1E"/>
        </w:rPr>
        <w:t>Joe Mihevc</w:t>
      </w:r>
      <w:r w:rsidR="00C974B7">
        <w:rPr>
          <w:rFonts w:ascii="Calibri" w:eastAsia="Calibri" w:hAnsi="Calibri" w:cs="Calibri"/>
          <w:color w:val="201F1E"/>
        </w:rPr>
        <w:t xml:space="preserve"> </w:t>
      </w:r>
      <w:hyperlink r:id="rId32" w:history="1">
        <w:r w:rsidR="00C974B7" w:rsidRPr="00EB3259">
          <w:rPr>
            <w:rStyle w:val="Hyperlink"/>
            <w:rFonts w:ascii="Calibri" w:eastAsia="Calibri" w:hAnsi="Calibri" w:cs="Calibri"/>
          </w:rPr>
          <w:t>councillor_mihevc10@toronto.ca</w:t>
        </w:r>
      </w:hyperlink>
    </w:p>
    <w:sectPr w:rsidR="009637B8" w:rsidRPr="009637B8" w:rsidSect="00A92907">
      <w:headerReference w:type="default" r:id="rId33"/>
      <w:footerReference w:type="default" r:id="rId34"/>
      <w:pgSz w:w="12240" w:h="15840"/>
      <w:pgMar w:top="1135" w:right="1440" w:bottom="0" w:left="1440" w:header="567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F9AF" w14:textId="77777777" w:rsidR="0002713D" w:rsidRDefault="0002713D" w:rsidP="00AF6BED">
      <w:pPr>
        <w:spacing w:after="0" w:line="240" w:lineRule="auto"/>
      </w:pPr>
      <w:r>
        <w:separator/>
      </w:r>
    </w:p>
  </w:endnote>
  <w:endnote w:type="continuationSeparator" w:id="0">
    <w:p w14:paraId="25F3B690" w14:textId="77777777" w:rsidR="0002713D" w:rsidRDefault="0002713D" w:rsidP="00AF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808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51A75" w14:textId="795465F8" w:rsidR="00AF6BED" w:rsidRDefault="00AF6B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9642B" w14:textId="77777777" w:rsidR="00AF6BED" w:rsidRDefault="00AF6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D6B9" w14:textId="77777777" w:rsidR="0002713D" w:rsidRDefault="0002713D" w:rsidP="00AF6BED">
      <w:pPr>
        <w:spacing w:after="0" w:line="240" w:lineRule="auto"/>
      </w:pPr>
      <w:r>
        <w:separator/>
      </w:r>
    </w:p>
  </w:footnote>
  <w:footnote w:type="continuationSeparator" w:id="0">
    <w:p w14:paraId="4FBB2E35" w14:textId="77777777" w:rsidR="0002713D" w:rsidRDefault="0002713D" w:rsidP="00AF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470B" w14:textId="7965CF2A" w:rsidR="00AF6BED" w:rsidRPr="00FC2FD1" w:rsidRDefault="00233195" w:rsidP="00AF6BED">
    <w:pPr>
      <w:jc w:val="center"/>
      <w:rPr>
        <w:b/>
        <w:bCs/>
        <w:sz w:val="28"/>
        <w:szCs w:val="28"/>
        <w:lang w:val="en-US"/>
      </w:rPr>
    </w:pPr>
    <w:r>
      <w:rPr>
        <w:b/>
        <w:bCs/>
        <w:sz w:val="28"/>
        <w:szCs w:val="28"/>
        <w:lang w:val="en-US"/>
      </w:rPr>
      <w:t>The Poisoned</w:t>
    </w:r>
    <w:r w:rsidR="00AF6BED" w:rsidRPr="00FC2FD1">
      <w:rPr>
        <w:b/>
        <w:bCs/>
        <w:sz w:val="28"/>
        <w:szCs w:val="28"/>
        <w:lang w:val="en-US"/>
      </w:rPr>
      <w:t xml:space="preserve"> Drug Crisis – Politician Email Addresses</w:t>
    </w:r>
  </w:p>
  <w:p w14:paraId="3E053EFF" w14:textId="77777777" w:rsidR="00AF6BED" w:rsidRDefault="00AF6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B8"/>
    <w:rsid w:val="00004301"/>
    <w:rsid w:val="00004F80"/>
    <w:rsid w:val="00023DA2"/>
    <w:rsid w:val="0002713D"/>
    <w:rsid w:val="000274B1"/>
    <w:rsid w:val="00031955"/>
    <w:rsid w:val="000355EF"/>
    <w:rsid w:val="0004036B"/>
    <w:rsid w:val="0006584B"/>
    <w:rsid w:val="000929B5"/>
    <w:rsid w:val="000A1A8B"/>
    <w:rsid w:val="000B0A46"/>
    <w:rsid w:val="000B5E05"/>
    <w:rsid w:val="000F49EC"/>
    <w:rsid w:val="0010668C"/>
    <w:rsid w:val="00152D5C"/>
    <w:rsid w:val="00194748"/>
    <w:rsid w:val="001A4F18"/>
    <w:rsid w:val="001A657D"/>
    <w:rsid w:val="001B33DF"/>
    <w:rsid w:val="001B586A"/>
    <w:rsid w:val="001C48AC"/>
    <w:rsid w:val="001C5A0A"/>
    <w:rsid w:val="001F478D"/>
    <w:rsid w:val="0020545F"/>
    <w:rsid w:val="00231554"/>
    <w:rsid w:val="00233195"/>
    <w:rsid w:val="0028404F"/>
    <w:rsid w:val="00293CE5"/>
    <w:rsid w:val="00307E41"/>
    <w:rsid w:val="00330184"/>
    <w:rsid w:val="00337B7A"/>
    <w:rsid w:val="00344A08"/>
    <w:rsid w:val="0035142F"/>
    <w:rsid w:val="00381D69"/>
    <w:rsid w:val="00387FA4"/>
    <w:rsid w:val="003A4C68"/>
    <w:rsid w:val="003C4ADB"/>
    <w:rsid w:val="003E366A"/>
    <w:rsid w:val="00430657"/>
    <w:rsid w:val="00434037"/>
    <w:rsid w:val="00437FAA"/>
    <w:rsid w:val="004546FC"/>
    <w:rsid w:val="004A3C09"/>
    <w:rsid w:val="004D6FC2"/>
    <w:rsid w:val="004D7F7B"/>
    <w:rsid w:val="004E225E"/>
    <w:rsid w:val="004F6C4B"/>
    <w:rsid w:val="00540BE0"/>
    <w:rsid w:val="00556CF0"/>
    <w:rsid w:val="005824D2"/>
    <w:rsid w:val="005B66E3"/>
    <w:rsid w:val="005E0002"/>
    <w:rsid w:val="005E246E"/>
    <w:rsid w:val="005E7CCE"/>
    <w:rsid w:val="005F5ACF"/>
    <w:rsid w:val="00604B03"/>
    <w:rsid w:val="006062E8"/>
    <w:rsid w:val="00680378"/>
    <w:rsid w:val="006B593A"/>
    <w:rsid w:val="006C62E5"/>
    <w:rsid w:val="006E252F"/>
    <w:rsid w:val="006E3585"/>
    <w:rsid w:val="007336DC"/>
    <w:rsid w:val="00746B1E"/>
    <w:rsid w:val="007647A8"/>
    <w:rsid w:val="007A00FC"/>
    <w:rsid w:val="007D0D41"/>
    <w:rsid w:val="007D3E2A"/>
    <w:rsid w:val="007E2BF3"/>
    <w:rsid w:val="008760C5"/>
    <w:rsid w:val="008E0FBE"/>
    <w:rsid w:val="00920CDB"/>
    <w:rsid w:val="00924A50"/>
    <w:rsid w:val="009637B8"/>
    <w:rsid w:val="00992213"/>
    <w:rsid w:val="009B5264"/>
    <w:rsid w:val="009C1B9F"/>
    <w:rsid w:val="009D64BB"/>
    <w:rsid w:val="00A37E93"/>
    <w:rsid w:val="00A55A93"/>
    <w:rsid w:val="00A74EBC"/>
    <w:rsid w:val="00A7586C"/>
    <w:rsid w:val="00A84708"/>
    <w:rsid w:val="00A92907"/>
    <w:rsid w:val="00AA415F"/>
    <w:rsid w:val="00AD44B3"/>
    <w:rsid w:val="00AE5F96"/>
    <w:rsid w:val="00AF6BED"/>
    <w:rsid w:val="00B54934"/>
    <w:rsid w:val="00BF2937"/>
    <w:rsid w:val="00C974B7"/>
    <w:rsid w:val="00D03439"/>
    <w:rsid w:val="00D20AAD"/>
    <w:rsid w:val="00D44835"/>
    <w:rsid w:val="00D45A9C"/>
    <w:rsid w:val="00D839F3"/>
    <w:rsid w:val="00D956B9"/>
    <w:rsid w:val="00DB3309"/>
    <w:rsid w:val="00DB3A43"/>
    <w:rsid w:val="00DC1B6A"/>
    <w:rsid w:val="00DC407F"/>
    <w:rsid w:val="00DD3BFE"/>
    <w:rsid w:val="00DD5785"/>
    <w:rsid w:val="00DD7AB4"/>
    <w:rsid w:val="00DF73D5"/>
    <w:rsid w:val="00E049DA"/>
    <w:rsid w:val="00E540CC"/>
    <w:rsid w:val="00E65B5B"/>
    <w:rsid w:val="00E67C8A"/>
    <w:rsid w:val="00EB1850"/>
    <w:rsid w:val="00EC1CB9"/>
    <w:rsid w:val="00EF2380"/>
    <w:rsid w:val="00EF3243"/>
    <w:rsid w:val="00EF3651"/>
    <w:rsid w:val="00F32E4A"/>
    <w:rsid w:val="00F76BC9"/>
    <w:rsid w:val="00FA53C7"/>
    <w:rsid w:val="00FC2FD1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6CACB"/>
  <w15:chartTrackingRefBased/>
  <w15:docId w15:val="{9AEE8AAF-DF87-4304-82CA-C2A51C2E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7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358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04B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ED"/>
  </w:style>
  <w:style w:type="paragraph" w:styleId="Footer">
    <w:name w:val="footer"/>
    <w:basedOn w:val="Normal"/>
    <w:link w:val="FooterChar"/>
    <w:uiPriority w:val="99"/>
    <w:unhideWhenUsed/>
    <w:rsid w:val="00AF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ila.goodridge@parl.gc.ca" TargetMode="External"/><Relationship Id="rId18" Type="http://schemas.openxmlformats.org/officeDocument/2006/relationships/hyperlink" Target="mailto:sean.casey@parl.gc.ca" TargetMode="External"/><Relationship Id="rId26" Type="http://schemas.openxmlformats.org/officeDocument/2006/relationships/hyperlink" Target="mailto:jfraser.mpp.co@liberal.ol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la.org/en/members/current/opposition-critics" TargetMode="External"/><Relationship Id="rId34" Type="http://schemas.openxmlformats.org/officeDocument/2006/relationships/footer" Target="footer1.xml"/><Relationship Id="rId7" Type="http://schemas.openxmlformats.org/officeDocument/2006/relationships/hyperlink" Target="mailto:rob.oliphant@parl.gc.ca" TargetMode="External"/><Relationship Id="rId12" Type="http://schemas.openxmlformats.org/officeDocument/2006/relationships/hyperlink" Target="mailto:stephen.ellis@parl.gc.ca" TargetMode="External"/><Relationship Id="rId17" Type="http://schemas.openxmlformats.org/officeDocument/2006/relationships/hyperlink" Target="mailto:jennifer.purdy@greenparty.ca" TargetMode="External"/><Relationship Id="rId25" Type="http://schemas.openxmlformats.org/officeDocument/2006/relationships/hyperlink" Target="mailto:tabunsp-qp@ndp.on.ca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luc.theriault@parl.gc.ca" TargetMode="External"/><Relationship Id="rId20" Type="http://schemas.openxmlformats.org/officeDocument/2006/relationships/hyperlink" Target="https://www.ola.org/en/members/current/ministers" TargetMode="External"/><Relationship Id="rId29" Type="http://schemas.openxmlformats.org/officeDocument/2006/relationships/hyperlink" Target="mailto:councillor_colle8@toronto.ca" TargetMode="External"/><Relationship Id="rId1" Type="http://schemas.openxmlformats.org/officeDocument/2006/relationships/styles" Target="styles.xml"/><Relationship Id="rId6" Type="http://schemas.openxmlformats.org/officeDocument/2006/relationships/hyperlink" Target="mailto:marco.mendicino@parl.gc.ca" TargetMode="External"/><Relationship Id="rId11" Type="http://schemas.openxmlformats.org/officeDocument/2006/relationships/hyperlink" Target="mailto:justin.trudeau@parl.gc.ca" TargetMode="External"/><Relationship Id="rId24" Type="http://schemas.openxmlformats.org/officeDocument/2006/relationships/hyperlink" Target="mailto:doug.fordco@pc.ola.org" TargetMode="External"/><Relationship Id="rId32" Type="http://schemas.openxmlformats.org/officeDocument/2006/relationships/hyperlink" Target="mailto:councillor_mihevc10@toronto.c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ord.johns@parl.gc.ca" TargetMode="External"/><Relationship Id="rId23" Type="http://schemas.openxmlformats.org/officeDocument/2006/relationships/hyperlink" Target="mailto:sylvia.jones@pc.ola.org" TargetMode="External"/><Relationship Id="rId28" Type="http://schemas.openxmlformats.org/officeDocument/2006/relationships/hyperlink" Target="mailto:mayor_tory@toronto.ca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arolyn.bennett@parl.gc.ca" TargetMode="External"/><Relationship Id="rId19" Type="http://schemas.openxmlformats.org/officeDocument/2006/relationships/hyperlink" Target="https://www.ola.org/en/members/current/contact-information" TargetMode="External"/><Relationship Id="rId31" Type="http://schemas.openxmlformats.org/officeDocument/2006/relationships/hyperlink" Target="https://www.toronto.ca/city-government/council/members-of-council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ean-yves.duclos@parl.gc.ca" TargetMode="External"/><Relationship Id="rId14" Type="http://schemas.openxmlformats.org/officeDocument/2006/relationships/hyperlink" Target="mailto:don.davies@parl.gc.ca" TargetMode="External"/><Relationship Id="rId22" Type="http://schemas.openxmlformats.org/officeDocument/2006/relationships/hyperlink" Target="https://www.ola.org/en/legislative-business/committees/members" TargetMode="External"/><Relationship Id="rId27" Type="http://schemas.openxmlformats.org/officeDocument/2006/relationships/hyperlink" Target="mailto:mschreiner@ola.org" TargetMode="External"/><Relationship Id="rId30" Type="http://schemas.openxmlformats.org/officeDocument/2006/relationships/hyperlink" Target="mailto:councillor_robinson@toronto.ca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openparliame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Cowan</dc:creator>
  <cp:keywords/>
  <dc:description/>
  <cp:lastModifiedBy>Joanne Christie</cp:lastModifiedBy>
  <cp:revision>96</cp:revision>
  <dcterms:created xsi:type="dcterms:W3CDTF">2022-05-20T02:03:00Z</dcterms:created>
  <dcterms:modified xsi:type="dcterms:W3CDTF">2022-11-16T03:01:00Z</dcterms:modified>
</cp:coreProperties>
</file>